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219489" w14:textId="77777777" w:rsidR="00AE7EEE" w:rsidRPr="00A433BB" w:rsidRDefault="00AE7EEE" w:rsidP="00FD4F28">
      <w:pPr>
        <w:spacing w:after="0" w:line="240" w:lineRule="auto"/>
        <w:ind w:left="10490"/>
        <w:jc w:val="center"/>
        <w:rPr>
          <w:rFonts w:ascii="Times New Roman" w:hAnsi="Times New Roman" w:cs="Times New Roman"/>
          <w:sz w:val="24"/>
          <w:szCs w:val="24"/>
        </w:rPr>
      </w:pPr>
    </w:p>
    <w:p w14:paraId="444BF68E" w14:textId="77777777" w:rsidR="001D1E12" w:rsidRPr="00A433BB" w:rsidRDefault="001D1E12" w:rsidP="00B21D9B">
      <w:pPr>
        <w:spacing w:after="0" w:line="240" w:lineRule="auto"/>
        <w:ind w:left="9072"/>
        <w:jc w:val="both"/>
        <w:rPr>
          <w:rFonts w:ascii="Times New Roman" w:hAnsi="Times New Roman" w:cs="Times New Roman"/>
          <w:sz w:val="24"/>
          <w:szCs w:val="24"/>
        </w:rPr>
      </w:pPr>
      <w:bookmarkStart w:id="0" w:name="_Hlk47361702"/>
      <w:r w:rsidRPr="00A433BB">
        <w:rPr>
          <w:rFonts w:ascii="Times New Roman" w:hAnsi="Times New Roman" w:cs="Times New Roman"/>
          <w:sz w:val="24"/>
          <w:szCs w:val="24"/>
        </w:rPr>
        <w:t>PATVIRTINTA</w:t>
      </w:r>
    </w:p>
    <w:p w14:paraId="313E7490" w14:textId="77777777" w:rsidR="001D1E12" w:rsidRPr="00A433BB" w:rsidRDefault="001D1E12" w:rsidP="00B21D9B">
      <w:pPr>
        <w:spacing w:after="0" w:line="240" w:lineRule="auto"/>
        <w:ind w:left="7776" w:firstLine="1296"/>
        <w:jc w:val="both"/>
        <w:rPr>
          <w:rFonts w:ascii="Times New Roman" w:hAnsi="Times New Roman" w:cs="Times New Roman"/>
          <w:sz w:val="24"/>
          <w:szCs w:val="24"/>
        </w:rPr>
      </w:pPr>
      <w:r w:rsidRPr="00A433BB">
        <w:rPr>
          <w:rFonts w:ascii="Times New Roman" w:hAnsi="Times New Roman" w:cs="Times New Roman"/>
          <w:sz w:val="24"/>
          <w:szCs w:val="24"/>
        </w:rPr>
        <w:t xml:space="preserve">Lietuvos Respublikos socialinės </w:t>
      </w:r>
    </w:p>
    <w:p w14:paraId="440A7D06" w14:textId="35A4E789" w:rsidR="001D1E12" w:rsidRPr="00A433BB" w:rsidRDefault="00B21D9B" w:rsidP="00B21D9B">
      <w:pPr>
        <w:spacing w:after="0" w:line="240" w:lineRule="auto"/>
        <w:ind w:left="7776" w:firstLine="1296"/>
        <w:jc w:val="both"/>
        <w:rPr>
          <w:rFonts w:ascii="Times New Roman" w:hAnsi="Times New Roman" w:cs="Times New Roman"/>
          <w:sz w:val="24"/>
          <w:szCs w:val="24"/>
        </w:rPr>
      </w:pPr>
      <w:r>
        <w:rPr>
          <w:rFonts w:ascii="Times New Roman" w:hAnsi="Times New Roman" w:cs="Times New Roman"/>
          <w:sz w:val="24"/>
          <w:szCs w:val="24"/>
        </w:rPr>
        <w:t>a</w:t>
      </w:r>
      <w:r w:rsidR="001D1E12" w:rsidRPr="00A433BB">
        <w:rPr>
          <w:rFonts w:ascii="Times New Roman" w:hAnsi="Times New Roman" w:cs="Times New Roman"/>
          <w:sz w:val="24"/>
          <w:szCs w:val="24"/>
        </w:rPr>
        <w:t>psaugos ir darbo ministro</w:t>
      </w:r>
    </w:p>
    <w:p w14:paraId="64907353" w14:textId="691690FD" w:rsidR="001D1E12" w:rsidRPr="00A433BB" w:rsidRDefault="001D3270" w:rsidP="008A5C31">
      <w:pPr>
        <w:spacing w:after="0" w:line="240" w:lineRule="auto"/>
        <w:ind w:left="7776" w:firstLine="1296"/>
        <w:jc w:val="both"/>
        <w:rPr>
          <w:rFonts w:ascii="Times New Roman" w:hAnsi="Times New Roman" w:cs="Times New Roman"/>
          <w:sz w:val="24"/>
          <w:szCs w:val="24"/>
        </w:rPr>
      </w:pPr>
      <w:r w:rsidRPr="00A433BB">
        <w:rPr>
          <w:rFonts w:ascii="Times New Roman" w:hAnsi="Times New Roman" w:cs="Times New Roman"/>
          <w:sz w:val="24"/>
          <w:szCs w:val="24"/>
        </w:rPr>
        <w:t>20</w:t>
      </w:r>
      <w:r w:rsidR="00F22E02" w:rsidRPr="00A433BB">
        <w:rPr>
          <w:rFonts w:ascii="Times New Roman" w:hAnsi="Times New Roman" w:cs="Times New Roman"/>
          <w:sz w:val="24"/>
          <w:szCs w:val="24"/>
        </w:rPr>
        <w:t>2</w:t>
      </w:r>
      <w:r w:rsidR="00CE000A" w:rsidRPr="00A433BB">
        <w:rPr>
          <w:rFonts w:ascii="Times New Roman" w:hAnsi="Times New Roman" w:cs="Times New Roman"/>
          <w:sz w:val="24"/>
          <w:szCs w:val="24"/>
        </w:rPr>
        <w:t>1</w:t>
      </w:r>
      <w:r w:rsidR="001D1E12" w:rsidRPr="00A433BB">
        <w:rPr>
          <w:rFonts w:ascii="Times New Roman" w:hAnsi="Times New Roman" w:cs="Times New Roman"/>
          <w:sz w:val="24"/>
          <w:szCs w:val="24"/>
        </w:rPr>
        <w:t xml:space="preserve"> m. </w:t>
      </w:r>
      <w:r w:rsidR="00F658F4">
        <w:rPr>
          <w:rFonts w:ascii="Times New Roman" w:hAnsi="Times New Roman" w:cs="Times New Roman"/>
          <w:sz w:val="24"/>
          <w:szCs w:val="24"/>
        </w:rPr>
        <w:t>gegužės 21</w:t>
      </w:r>
      <w:r w:rsidR="00CE000A" w:rsidRPr="00A433BB">
        <w:rPr>
          <w:rFonts w:ascii="Times New Roman" w:hAnsi="Times New Roman" w:cs="Times New Roman"/>
          <w:sz w:val="24"/>
          <w:szCs w:val="24"/>
        </w:rPr>
        <w:t xml:space="preserve"> </w:t>
      </w:r>
      <w:r w:rsidR="001D1E12" w:rsidRPr="00A433BB">
        <w:rPr>
          <w:rFonts w:ascii="Times New Roman" w:hAnsi="Times New Roman" w:cs="Times New Roman"/>
          <w:sz w:val="24"/>
          <w:szCs w:val="24"/>
        </w:rPr>
        <w:t>d. įsakymu Nr.</w:t>
      </w:r>
      <w:r w:rsidR="00384153" w:rsidRPr="00A433BB">
        <w:rPr>
          <w:rFonts w:ascii="Times New Roman" w:hAnsi="Times New Roman" w:cs="Times New Roman"/>
          <w:sz w:val="24"/>
          <w:szCs w:val="24"/>
        </w:rPr>
        <w:t xml:space="preserve"> </w:t>
      </w:r>
      <w:r w:rsidR="00CE000A" w:rsidRPr="00A433BB">
        <w:rPr>
          <w:rFonts w:ascii="Times New Roman" w:hAnsi="Times New Roman" w:cs="Times New Roman"/>
          <w:sz w:val="24"/>
          <w:szCs w:val="24"/>
        </w:rPr>
        <w:t>A</w:t>
      </w:r>
      <w:r w:rsidR="00384153" w:rsidRPr="00A433BB">
        <w:rPr>
          <w:rFonts w:ascii="Times New Roman" w:hAnsi="Times New Roman" w:cs="Times New Roman"/>
          <w:sz w:val="24"/>
          <w:szCs w:val="24"/>
        </w:rPr>
        <w:t>1-</w:t>
      </w:r>
      <w:r w:rsidR="008A5C31">
        <w:rPr>
          <w:rFonts w:ascii="Times New Roman" w:hAnsi="Times New Roman" w:cs="Times New Roman"/>
          <w:sz w:val="24"/>
          <w:szCs w:val="24"/>
        </w:rPr>
        <w:t>389</w:t>
      </w:r>
    </w:p>
    <w:bookmarkEnd w:id="0"/>
    <w:p w14:paraId="14A5352F" w14:textId="77777777" w:rsidR="001D1E12" w:rsidRDefault="001D1E12" w:rsidP="001D1E12">
      <w:pPr>
        <w:spacing w:after="0" w:line="240" w:lineRule="auto"/>
        <w:rPr>
          <w:rFonts w:ascii="Times New Roman" w:hAnsi="Times New Roman"/>
          <w:sz w:val="24"/>
          <w:szCs w:val="24"/>
        </w:rPr>
      </w:pPr>
    </w:p>
    <w:p w14:paraId="20F6137C" w14:textId="77777777" w:rsidR="001D1E12" w:rsidRPr="00A13DD7" w:rsidRDefault="001D1E12" w:rsidP="001D1E12">
      <w:pPr>
        <w:spacing w:after="0" w:line="240" w:lineRule="auto"/>
        <w:ind w:left="8647"/>
        <w:rPr>
          <w:rFonts w:ascii="Times New Roman" w:hAnsi="Times New Roman"/>
          <w:sz w:val="18"/>
          <w:szCs w:val="18"/>
        </w:rPr>
      </w:pPr>
    </w:p>
    <w:p w14:paraId="1B56337F" w14:textId="77777777" w:rsidR="001D1E12" w:rsidRPr="001011C4" w:rsidRDefault="00E076B0" w:rsidP="001D1E12">
      <w:pPr>
        <w:pStyle w:val="Pavadinimas"/>
        <w:rPr>
          <w:rFonts w:ascii="Times New Roman" w:hAnsi="Times New Roman"/>
          <w:iCs/>
          <w:sz w:val="24"/>
          <w:szCs w:val="24"/>
        </w:rPr>
      </w:pPr>
      <w:r>
        <w:rPr>
          <w:rFonts w:ascii="Times New Roman" w:hAnsi="Times New Roman"/>
          <w:iCs/>
          <w:sz w:val="24"/>
          <w:szCs w:val="24"/>
        </w:rPr>
        <w:t>UŽIMTUMO TARNYBOS</w:t>
      </w:r>
      <w:r w:rsidR="001D1E12" w:rsidRPr="001011C4">
        <w:rPr>
          <w:rFonts w:ascii="Times New Roman" w:hAnsi="Times New Roman"/>
          <w:iCs/>
          <w:sz w:val="24"/>
          <w:szCs w:val="24"/>
        </w:rPr>
        <w:t xml:space="preserve"> PRIE </w:t>
      </w:r>
      <w:r>
        <w:rPr>
          <w:rFonts w:ascii="Times New Roman" w:hAnsi="Times New Roman"/>
          <w:iCs/>
          <w:sz w:val="24"/>
          <w:szCs w:val="24"/>
        </w:rPr>
        <w:t xml:space="preserve">LIETUVOS RESPUBLIKOS </w:t>
      </w:r>
      <w:r w:rsidR="001D1E12" w:rsidRPr="001011C4">
        <w:rPr>
          <w:rFonts w:ascii="Times New Roman" w:hAnsi="Times New Roman"/>
          <w:iCs/>
          <w:sz w:val="24"/>
          <w:szCs w:val="24"/>
        </w:rPr>
        <w:t>SOCIALINĖS APSAUGOS IR DARBO MINISTERIJOS</w:t>
      </w:r>
    </w:p>
    <w:p w14:paraId="5502527F" w14:textId="17B60D02" w:rsidR="001D1E12" w:rsidRPr="001011C4" w:rsidRDefault="001D1E12" w:rsidP="001D1E12">
      <w:pPr>
        <w:pStyle w:val="Pavadinimas"/>
        <w:rPr>
          <w:rFonts w:ascii="Times New Roman" w:hAnsi="Times New Roman"/>
          <w:sz w:val="24"/>
          <w:szCs w:val="24"/>
        </w:rPr>
      </w:pPr>
      <w:r w:rsidRPr="001011C4">
        <w:rPr>
          <w:rFonts w:ascii="Times New Roman" w:hAnsi="Times New Roman"/>
          <w:iCs/>
          <w:sz w:val="24"/>
          <w:szCs w:val="24"/>
        </w:rPr>
        <w:t>20</w:t>
      </w:r>
      <w:r w:rsidR="00F22E02">
        <w:rPr>
          <w:rFonts w:ascii="Times New Roman" w:hAnsi="Times New Roman"/>
          <w:iCs/>
          <w:sz w:val="24"/>
          <w:szCs w:val="24"/>
        </w:rPr>
        <w:t>2</w:t>
      </w:r>
      <w:r w:rsidR="00384153">
        <w:rPr>
          <w:rFonts w:ascii="Times New Roman" w:hAnsi="Times New Roman"/>
          <w:iCs/>
          <w:sz w:val="24"/>
          <w:szCs w:val="24"/>
        </w:rPr>
        <w:t>1</w:t>
      </w:r>
      <w:r w:rsidR="001D3270">
        <w:rPr>
          <w:rFonts w:ascii="Times New Roman" w:hAnsi="Times New Roman"/>
          <w:iCs/>
          <w:sz w:val="24"/>
          <w:szCs w:val="24"/>
        </w:rPr>
        <w:t xml:space="preserve"> </w:t>
      </w:r>
      <w:r w:rsidR="00AF2786">
        <w:rPr>
          <w:rFonts w:ascii="Times New Roman" w:hAnsi="Times New Roman"/>
          <w:sz w:val="24"/>
          <w:szCs w:val="24"/>
        </w:rPr>
        <w:t>METŲ VEIKLOS PLANAS</w:t>
      </w:r>
    </w:p>
    <w:p w14:paraId="5523B74A" w14:textId="77777777" w:rsidR="001D1E12" w:rsidRDefault="001D1E12" w:rsidP="001D1E12">
      <w:pPr>
        <w:spacing w:after="0" w:line="240" w:lineRule="auto"/>
        <w:ind w:firstLine="720"/>
        <w:jc w:val="both"/>
        <w:rPr>
          <w:rFonts w:ascii="Times New Roman" w:hAnsi="Times New Roman" w:cs="Times New Roman"/>
          <w:sz w:val="24"/>
          <w:szCs w:val="24"/>
        </w:rPr>
      </w:pPr>
    </w:p>
    <w:p w14:paraId="563B73F7" w14:textId="77777777" w:rsidR="001D1E12" w:rsidRPr="001011C4" w:rsidRDefault="001D1E12" w:rsidP="008F7861">
      <w:pPr>
        <w:spacing w:after="0" w:line="240" w:lineRule="auto"/>
        <w:jc w:val="both"/>
        <w:rPr>
          <w:rFonts w:ascii="Times New Roman" w:hAnsi="Times New Roman" w:cs="Times New Roman"/>
          <w:sz w:val="24"/>
          <w:szCs w:val="24"/>
        </w:rPr>
      </w:pPr>
    </w:p>
    <w:tbl>
      <w:tblPr>
        <w:tblStyle w:val="Lentelstinklelis"/>
        <w:tblW w:w="5000" w:type="pct"/>
        <w:tblLook w:val="04A0" w:firstRow="1" w:lastRow="0" w:firstColumn="1" w:lastColumn="0" w:noHBand="0" w:noVBand="1"/>
      </w:tblPr>
      <w:tblGrid>
        <w:gridCol w:w="1870"/>
        <w:gridCol w:w="2111"/>
        <w:gridCol w:w="2097"/>
        <w:gridCol w:w="2723"/>
        <w:gridCol w:w="2201"/>
        <w:gridCol w:w="1252"/>
        <w:gridCol w:w="2306"/>
      </w:tblGrid>
      <w:tr w:rsidR="00072BED" w:rsidRPr="00C42329" w14:paraId="1E895989" w14:textId="77777777" w:rsidTr="00C42329">
        <w:trPr>
          <w:trHeight w:val="20"/>
          <w:tblHeader/>
        </w:trPr>
        <w:tc>
          <w:tcPr>
            <w:tcW w:w="642" w:type="pct"/>
            <w:vAlign w:val="center"/>
          </w:tcPr>
          <w:p w14:paraId="41DC9BA7" w14:textId="77777777" w:rsidR="00072BED" w:rsidRPr="00C42329" w:rsidRDefault="00072BED" w:rsidP="008B57AD">
            <w:pPr>
              <w:jc w:val="center"/>
              <w:rPr>
                <w:rFonts w:ascii="Times New Roman" w:hAnsi="Times New Roman" w:cs="Times New Roman"/>
                <w:sz w:val="24"/>
                <w:szCs w:val="24"/>
                <w:lang w:eastAsia="lt-LT"/>
              </w:rPr>
            </w:pPr>
            <w:r w:rsidRPr="00C42329">
              <w:rPr>
                <w:rFonts w:ascii="Times New Roman" w:hAnsi="Times New Roman" w:cs="Times New Roman"/>
                <w:sz w:val="24"/>
                <w:szCs w:val="24"/>
                <w:lang w:eastAsia="lt-LT"/>
              </w:rPr>
              <w:t>Priemonės kodas</w:t>
            </w:r>
          </w:p>
        </w:tc>
        <w:tc>
          <w:tcPr>
            <w:tcW w:w="725" w:type="pct"/>
            <w:vAlign w:val="center"/>
          </w:tcPr>
          <w:p w14:paraId="474C361A" w14:textId="77777777" w:rsidR="00072BED" w:rsidRPr="00C42329" w:rsidRDefault="00072BED" w:rsidP="008B57AD">
            <w:pPr>
              <w:jc w:val="center"/>
              <w:rPr>
                <w:rFonts w:ascii="Times New Roman" w:hAnsi="Times New Roman" w:cs="Times New Roman"/>
                <w:sz w:val="24"/>
                <w:szCs w:val="24"/>
                <w:lang w:eastAsia="lt-LT"/>
              </w:rPr>
            </w:pPr>
            <w:r w:rsidRPr="00C42329">
              <w:rPr>
                <w:rFonts w:ascii="Times New Roman" w:hAnsi="Times New Roman" w:cs="Times New Roman"/>
                <w:sz w:val="24"/>
                <w:szCs w:val="24"/>
                <w:lang w:eastAsia="lt-LT"/>
              </w:rPr>
              <w:t>Priemonės pavadinimas</w:t>
            </w:r>
          </w:p>
        </w:tc>
        <w:tc>
          <w:tcPr>
            <w:tcW w:w="720" w:type="pct"/>
            <w:vAlign w:val="center"/>
          </w:tcPr>
          <w:p w14:paraId="51C45484" w14:textId="77777777" w:rsidR="00072BED" w:rsidRPr="00C42329" w:rsidRDefault="00072BED" w:rsidP="008B57AD">
            <w:pPr>
              <w:jc w:val="center"/>
              <w:rPr>
                <w:rFonts w:ascii="Times New Roman" w:hAnsi="Times New Roman" w:cs="Times New Roman"/>
                <w:sz w:val="24"/>
                <w:szCs w:val="24"/>
                <w:lang w:eastAsia="lt-LT"/>
              </w:rPr>
            </w:pPr>
            <w:r w:rsidRPr="00C42329">
              <w:rPr>
                <w:rFonts w:ascii="Times New Roman" w:hAnsi="Times New Roman" w:cs="Times New Roman"/>
                <w:sz w:val="24"/>
                <w:szCs w:val="24"/>
                <w:lang w:eastAsia="lt-LT"/>
              </w:rPr>
              <w:t>Įstaigos veiksmo pavadinimas</w:t>
            </w:r>
          </w:p>
        </w:tc>
        <w:tc>
          <w:tcPr>
            <w:tcW w:w="935" w:type="pct"/>
            <w:vAlign w:val="center"/>
          </w:tcPr>
          <w:p w14:paraId="73EB3A52" w14:textId="77777777" w:rsidR="00072BED" w:rsidRPr="00C42329" w:rsidRDefault="00072BED" w:rsidP="008B57AD">
            <w:pPr>
              <w:jc w:val="center"/>
              <w:rPr>
                <w:rFonts w:ascii="Times New Roman" w:hAnsi="Times New Roman" w:cs="Times New Roman"/>
                <w:sz w:val="24"/>
                <w:szCs w:val="24"/>
                <w:lang w:eastAsia="lt-LT"/>
              </w:rPr>
            </w:pPr>
            <w:r w:rsidRPr="00C42329">
              <w:rPr>
                <w:rFonts w:ascii="Times New Roman" w:hAnsi="Times New Roman" w:cs="Times New Roman"/>
                <w:sz w:val="24"/>
                <w:szCs w:val="24"/>
                <w:lang w:eastAsia="lt-LT"/>
              </w:rPr>
              <w:t>Proceso ir (ar) indėlio vertinimo kriterijai ir jų reikšmės</w:t>
            </w:r>
          </w:p>
        </w:tc>
        <w:tc>
          <w:tcPr>
            <w:tcW w:w="756" w:type="pct"/>
            <w:vAlign w:val="center"/>
          </w:tcPr>
          <w:p w14:paraId="22294AFC" w14:textId="77777777" w:rsidR="00072BED" w:rsidRPr="00C42329" w:rsidRDefault="00072BED" w:rsidP="008B57AD">
            <w:pPr>
              <w:jc w:val="center"/>
              <w:rPr>
                <w:rFonts w:ascii="Times New Roman" w:hAnsi="Times New Roman" w:cs="Times New Roman"/>
                <w:sz w:val="24"/>
                <w:szCs w:val="24"/>
                <w:lang w:eastAsia="lt-LT"/>
              </w:rPr>
            </w:pPr>
            <w:r w:rsidRPr="00C42329">
              <w:rPr>
                <w:rFonts w:ascii="Times New Roman" w:hAnsi="Times New Roman" w:cs="Times New Roman"/>
                <w:sz w:val="24"/>
                <w:szCs w:val="24"/>
                <w:lang w:eastAsia="lt-LT"/>
              </w:rPr>
              <w:t>Atsakingi vykdytojai</w:t>
            </w:r>
          </w:p>
        </w:tc>
        <w:tc>
          <w:tcPr>
            <w:tcW w:w="430" w:type="pct"/>
            <w:vAlign w:val="center"/>
          </w:tcPr>
          <w:p w14:paraId="252E6E4E" w14:textId="77777777" w:rsidR="00072BED" w:rsidRPr="00C42329" w:rsidRDefault="00072BED" w:rsidP="008B57AD">
            <w:pPr>
              <w:jc w:val="center"/>
              <w:rPr>
                <w:rFonts w:ascii="Times New Roman" w:hAnsi="Times New Roman" w:cs="Times New Roman"/>
                <w:sz w:val="24"/>
                <w:szCs w:val="24"/>
                <w:lang w:eastAsia="lt-LT"/>
              </w:rPr>
            </w:pPr>
            <w:r w:rsidRPr="00C42329">
              <w:rPr>
                <w:rFonts w:ascii="Times New Roman" w:hAnsi="Times New Roman" w:cs="Times New Roman"/>
                <w:sz w:val="24"/>
                <w:szCs w:val="24"/>
                <w:lang w:eastAsia="lt-LT"/>
              </w:rPr>
              <w:t>Įvykdymo terminas</w:t>
            </w:r>
          </w:p>
        </w:tc>
        <w:tc>
          <w:tcPr>
            <w:tcW w:w="792" w:type="pct"/>
            <w:vAlign w:val="center"/>
          </w:tcPr>
          <w:p w14:paraId="014A6821" w14:textId="77777777" w:rsidR="00072BED" w:rsidRPr="00C42329" w:rsidRDefault="00072BED" w:rsidP="008B57AD">
            <w:pPr>
              <w:jc w:val="center"/>
              <w:rPr>
                <w:rFonts w:ascii="Times New Roman" w:hAnsi="Times New Roman" w:cs="Times New Roman"/>
                <w:sz w:val="24"/>
                <w:szCs w:val="24"/>
                <w:lang w:eastAsia="lt-LT"/>
              </w:rPr>
            </w:pPr>
            <w:r w:rsidRPr="00C42329">
              <w:rPr>
                <w:rFonts w:ascii="Times New Roman" w:hAnsi="Times New Roman" w:cs="Times New Roman"/>
                <w:sz w:val="24"/>
                <w:szCs w:val="24"/>
                <w:lang w:eastAsia="lt-LT"/>
              </w:rPr>
              <w:t>Asignavimai (tūkst. eurų)</w:t>
            </w:r>
          </w:p>
        </w:tc>
      </w:tr>
      <w:tr w:rsidR="00072BED" w:rsidRPr="00C42329" w14:paraId="2F2B5EE5" w14:textId="77777777" w:rsidTr="00C42329">
        <w:trPr>
          <w:trHeight w:val="20"/>
        </w:trPr>
        <w:tc>
          <w:tcPr>
            <w:tcW w:w="5000" w:type="pct"/>
            <w:gridSpan w:val="7"/>
          </w:tcPr>
          <w:p w14:paraId="163CA24F" w14:textId="545844C3" w:rsidR="00072BED" w:rsidRPr="00C42329" w:rsidRDefault="00072BED" w:rsidP="00393885">
            <w:pPr>
              <w:jc w:val="center"/>
              <w:rPr>
                <w:rFonts w:ascii="Times New Roman" w:hAnsi="Times New Roman" w:cs="Times New Roman"/>
                <w:b/>
                <w:sz w:val="24"/>
                <w:szCs w:val="24"/>
                <w:lang w:eastAsia="lt-LT"/>
              </w:rPr>
            </w:pPr>
            <w:r w:rsidRPr="00C42329">
              <w:rPr>
                <w:rFonts w:ascii="Times New Roman" w:hAnsi="Times New Roman" w:cs="Times New Roman"/>
                <w:b/>
                <w:sz w:val="24"/>
                <w:szCs w:val="24"/>
                <w:lang w:eastAsia="lt-LT"/>
              </w:rPr>
              <w:t>01.02. Užimtumo didinimas</w:t>
            </w:r>
          </w:p>
        </w:tc>
      </w:tr>
      <w:tr w:rsidR="00DF5909" w:rsidRPr="00C42329" w14:paraId="18AA7A6B" w14:textId="77777777" w:rsidTr="00C42329">
        <w:trPr>
          <w:trHeight w:val="20"/>
        </w:trPr>
        <w:tc>
          <w:tcPr>
            <w:tcW w:w="642" w:type="pct"/>
            <w:vMerge w:val="restart"/>
          </w:tcPr>
          <w:p w14:paraId="73D9C5F7" w14:textId="3407EFDF" w:rsidR="00DF5909" w:rsidRPr="00C42329" w:rsidRDefault="00DF5909" w:rsidP="008B57AD">
            <w:pPr>
              <w:jc w:val="center"/>
              <w:rPr>
                <w:rFonts w:ascii="Times New Roman" w:hAnsi="Times New Roman" w:cs="Times New Roman"/>
                <w:sz w:val="24"/>
                <w:szCs w:val="24"/>
                <w:lang w:eastAsia="lt-LT"/>
              </w:rPr>
            </w:pPr>
            <w:r w:rsidRPr="00C42329">
              <w:rPr>
                <w:rFonts w:ascii="Times New Roman" w:hAnsi="Times New Roman" w:cs="Times New Roman"/>
                <w:sz w:val="24"/>
                <w:szCs w:val="24"/>
                <w:lang w:eastAsia="lt-LT"/>
              </w:rPr>
              <w:t>010</w:t>
            </w:r>
            <w:r w:rsidR="0008415A">
              <w:rPr>
                <w:rFonts w:ascii="Times New Roman" w:hAnsi="Times New Roman" w:cs="Times New Roman"/>
                <w:sz w:val="24"/>
                <w:szCs w:val="24"/>
                <w:lang w:eastAsia="lt-LT"/>
              </w:rPr>
              <w:t>0</w:t>
            </w:r>
            <w:r w:rsidRPr="00C42329">
              <w:rPr>
                <w:rFonts w:ascii="Times New Roman" w:hAnsi="Times New Roman" w:cs="Times New Roman"/>
                <w:sz w:val="24"/>
                <w:szCs w:val="24"/>
                <w:lang w:eastAsia="lt-LT"/>
              </w:rPr>
              <w:t>2010103</w:t>
            </w:r>
          </w:p>
        </w:tc>
        <w:tc>
          <w:tcPr>
            <w:tcW w:w="725" w:type="pct"/>
            <w:vMerge w:val="restart"/>
          </w:tcPr>
          <w:p w14:paraId="048C8DAB" w14:textId="27CFF925" w:rsidR="00DF5909" w:rsidRPr="00C42329" w:rsidRDefault="00500473" w:rsidP="009547AF">
            <w:pPr>
              <w:jc w:val="both"/>
              <w:rPr>
                <w:rFonts w:ascii="Times New Roman" w:hAnsi="Times New Roman" w:cs="Times New Roman"/>
                <w:sz w:val="24"/>
                <w:szCs w:val="24"/>
              </w:rPr>
            </w:pPr>
            <w:r>
              <w:rPr>
                <w:rFonts w:ascii="Times New Roman" w:hAnsi="Times New Roman" w:cs="Times New Roman"/>
                <w:sz w:val="24"/>
                <w:szCs w:val="24"/>
              </w:rPr>
              <w:t>1</w:t>
            </w:r>
            <w:r w:rsidR="00DF5909" w:rsidRPr="00C42329">
              <w:rPr>
                <w:rFonts w:ascii="Times New Roman" w:hAnsi="Times New Roman" w:cs="Times New Roman"/>
                <w:sz w:val="24"/>
                <w:szCs w:val="24"/>
              </w:rPr>
              <w:t>. Organizuoti ieškančių darbo asmenų, įskaitant ir vyresnio amžiaus asmenis, profesinį konsultavimą ir motyvavimą</w:t>
            </w:r>
            <w:r w:rsidR="004938EF" w:rsidRPr="00C42329">
              <w:rPr>
                <w:rFonts w:ascii="Times New Roman" w:hAnsi="Times New Roman" w:cs="Times New Roman"/>
                <w:sz w:val="24"/>
                <w:szCs w:val="24"/>
              </w:rPr>
              <w:t>.</w:t>
            </w:r>
          </w:p>
        </w:tc>
        <w:tc>
          <w:tcPr>
            <w:tcW w:w="720" w:type="pct"/>
          </w:tcPr>
          <w:p w14:paraId="1F239331" w14:textId="7095C0E1" w:rsidR="00DF5909" w:rsidRPr="00C42329" w:rsidRDefault="00500473" w:rsidP="009547AF">
            <w:pPr>
              <w:jc w:val="both"/>
              <w:rPr>
                <w:rFonts w:ascii="Times New Roman" w:hAnsi="Times New Roman" w:cs="Times New Roman"/>
                <w:sz w:val="24"/>
                <w:szCs w:val="24"/>
                <w:lang w:eastAsia="lt-LT"/>
              </w:rPr>
            </w:pPr>
            <w:r>
              <w:rPr>
                <w:rFonts w:ascii="Times New Roman" w:hAnsi="Times New Roman" w:cs="Times New Roman"/>
                <w:sz w:val="24"/>
                <w:szCs w:val="24"/>
                <w:lang w:eastAsia="lt-LT"/>
              </w:rPr>
              <w:t>1</w:t>
            </w:r>
            <w:r w:rsidR="00DF5909" w:rsidRPr="00C42329">
              <w:rPr>
                <w:rFonts w:ascii="Times New Roman" w:hAnsi="Times New Roman" w:cs="Times New Roman"/>
                <w:sz w:val="24"/>
                <w:szCs w:val="24"/>
                <w:lang w:eastAsia="lt-LT"/>
              </w:rPr>
              <w:t>.1. Teikti darbo rinkos paslaugas ieškantiems darbo asmenims atsižvelgiant į jų darbo rinkos poreikius</w:t>
            </w:r>
            <w:r w:rsidR="00CB2024" w:rsidRPr="00C42329">
              <w:rPr>
                <w:rFonts w:ascii="Times New Roman" w:hAnsi="Times New Roman" w:cs="Times New Roman"/>
                <w:sz w:val="24"/>
                <w:szCs w:val="24"/>
                <w:lang w:eastAsia="lt-LT"/>
              </w:rPr>
              <w:t>.</w:t>
            </w:r>
            <w:r w:rsidR="00DF5909" w:rsidRPr="00C42329">
              <w:rPr>
                <w:rFonts w:ascii="Times New Roman" w:hAnsi="Times New Roman" w:cs="Times New Roman"/>
                <w:sz w:val="24"/>
                <w:szCs w:val="24"/>
                <w:lang w:eastAsia="lt-LT"/>
              </w:rPr>
              <w:t xml:space="preserve"> </w:t>
            </w:r>
          </w:p>
        </w:tc>
        <w:tc>
          <w:tcPr>
            <w:tcW w:w="935" w:type="pct"/>
          </w:tcPr>
          <w:p w14:paraId="32D28FE0" w14:textId="3C1559AC" w:rsidR="00DE3661" w:rsidRPr="00C42329" w:rsidRDefault="00AE49B9" w:rsidP="009547AF">
            <w:pPr>
              <w:jc w:val="both"/>
              <w:rPr>
                <w:rFonts w:ascii="Times New Roman" w:hAnsi="Times New Roman" w:cs="Times New Roman"/>
                <w:sz w:val="24"/>
                <w:szCs w:val="24"/>
              </w:rPr>
            </w:pPr>
            <w:r w:rsidRPr="00C42329">
              <w:rPr>
                <w:rFonts w:ascii="Times New Roman" w:hAnsi="Times New Roman" w:cs="Times New Roman"/>
                <w:sz w:val="24"/>
                <w:szCs w:val="24"/>
              </w:rPr>
              <w:t>Neįgaliųjų asmenų įdarbinimo Lietuvos darbo rinkoje skatinančių ir ribojančių veiksnių analizės tyrim</w:t>
            </w:r>
            <w:r w:rsidR="000E1736" w:rsidRPr="00C42329">
              <w:rPr>
                <w:rFonts w:ascii="Times New Roman" w:hAnsi="Times New Roman" w:cs="Times New Roman"/>
                <w:sz w:val="24"/>
                <w:szCs w:val="24"/>
              </w:rPr>
              <w:t xml:space="preserve">as </w:t>
            </w:r>
            <w:r w:rsidR="00DF5909" w:rsidRPr="00C42329">
              <w:rPr>
                <w:rFonts w:ascii="Times New Roman" w:hAnsi="Times New Roman" w:cs="Times New Roman"/>
                <w:sz w:val="24"/>
                <w:szCs w:val="24"/>
              </w:rPr>
              <w:t>- 1</w:t>
            </w:r>
            <w:r w:rsidR="00DE3661" w:rsidRPr="00C42329">
              <w:rPr>
                <w:rFonts w:ascii="Times New Roman" w:hAnsi="Times New Roman" w:cs="Times New Roman"/>
                <w:sz w:val="24"/>
                <w:szCs w:val="24"/>
                <w:lang w:eastAsia="lt-LT"/>
              </w:rPr>
              <w:t>,</w:t>
            </w:r>
            <w:r w:rsidR="000E1736" w:rsidRPr="00C42329">
              <w:rPr>
                <w:rFonts w:ascii="Times New Roman" w:hAnsi="Times New Roman" w:cs="Times New Roman"/>
                <w:sz w:val="24"/>
                <w:szCs w:val="24"/>
                <w:lang w:eastAsia="lt-LT"/>
              </w:rPr>
              <w:t xml:space="preserve"> atvejo vadybininkų </w:t>
            </w:r>
            <w:r w:rsidR="003C7059" w:rsidRPr="00C42329">
              <w:rPr>
                <w:rFonts w:ascii="Times New Roman" w:hAnsi="Times New Roman" w:cs="Times New Roman"/>
                <w:sz w:val="24"/>
                <w:szCs w:val="24"/>
                <w:lang w:eastAsia="lt-LT"/>
              </w:rPr>
              <w:t xml:space="preserve">mokymai </w:t>
            </w:r>
            <w:r w:rsidR="003E32D2" w:rsidRPr="00C42329">
              <w:rPr>
                <w:rFonts w:ascii="Times New Roman" w:hAnsi="Times New Roman" w:cs="Times New Roman"/>
                <w:sz w:val="24"/>
                <w:szCs w:val="24"/>
                <w:lang w:eastAsia="lt-LT"/>
              </w:rPr>
              <w:t>–</w:t>
            </w:r>
            <w:r w:rsidR="003C7059" w:rsidRPr="00C42329">
              <w:rPr>
                <w:rFonts w:ascii="Times New Roman" w:hAnsi="Times New Roman" w:cs="Times New Roman"/>
                <w:sz w:val="24"/>
                <w:szCs w:val="24"/>
                <w:lang w:eastAsia="lt-LT"/>
              </w:rPr>
              <w:t xml:space="preserve"> </w:t>
            </w:r>
            <w:r w:rsidR="003E32D2" w:rsidRPr="00C42329">
              <w:rPr>
                <w:rFonts w:ascii="Times New Roman" w:hAnsi="Times New Roman" w:cs="Times New Roman"/>
                <w:sz w:val="24"/>
                <w:szCs w:val="24"/>
                <w:lang w:eastAsia="lt-LT"/>
              </w:rPr>
              <w:t>3.</w:t>
            </w:r>
            <w:r w:rsidR="00996794">
              <w:t xml:space="preserve"> </w:t>
            </w:r>
            <w:r w:rsidR="00500473" w:rsidRPr="00500473">
              <w:rPr>
                <w:rFonts w:ascii="Times New Roman" w:hAnsi="Times New Roman" w:cs="Times New Roman"/>
                <w:sz w:val="24"/>
                <w:szCs w:val="24"/>
                <w:lang w:eastAsia="lt-LT"/>
              </w:rPr>
              <w:t>Bedarbių, kuriems organizuotas profesinis konsultavimas ir motyvavimas grupiniuose užsiėmimuose dalis nuo visų bedarbių</w:t>
            </w:r>
            <w:r w:rsidR="00500473">
              <w:rPr>
                <w:rFonts w:ascii="Times New Roman" w:hAnsi="Times New Roman" w:cs="Times New Roman"/>
                <w:sz w:val="24"/>
                <w:szCs w:val="24"/>
                <w:lang w:eastAsia="lt-LT"/>
              </w:rPr>
              <w:t>, proc.</w:t>
            </w:r>
            <w:r w:rsidR="00500473" w:rsidRPr="00500473">
              <w:rPr>
                <w:rFonts w:ascii="Times New Roman" w:hAnsi="Times New Roman" w:cs="Times New Roman"/>
                <w:sz w:val="24"/>
                <w:szCs w:val="24"/>
                <w:lang w:eastAsia="lt-LT"/>
              </w:rPr>
              <w:t xml:space="preserve"> </w:t>
            </w:r>
            <w:r w:rsidR="00500473">
              <w:rPr>
                <w:rFonts w:ascii="Times New Roman" w:hAnsi="Times New Roman" w:cs="Times New Roman"/>
                <w:sz w:val="24"/>
                <w:szCs w:val="24"/>
                <w:lang w:eastAsia="lt-LT"/>
              </w:rPr>
              <w:t>– 2.</w:t>
            </w:r>
          </w:p>
        </w:tc>
        <w:tc>
          <w:tcPr>
            <w:tcW w:w="756" w:type="pct"/>
          </w:tcPr>
          <w:p w14:paraId="52E64C61" w14:textId="13237816" w:rsidR="00DF5909" w:rsidRPr="00C42329" w:rsidRDefault="000B7738" w:rsidP="009547AF">
            <w:pPr>
              <w:jc w:val="center"/>
              <w:rPr>
                <w:rFonts w:ascii="Times New Roman" w:hAnsi="Times New Roman" w:cs="Times New Roman"/>
                <w:sz w:val="24"/>
                <w:szCs w:val="24"/>
                <w:lang w:eastAsia="lt-LT"/>
              </w:rPr>
            </w:pPr>
            <w:r w:rsidRPr="000B7738">
              <w:rPr>
                <w:rFonts w:ascii="Times New Roman" w:hAnsi="Times New Roman" w:cs="Times New Roman"/>
                <w:sz w:val="24"/>
                <w:szCs w:val="24"/>
              </w:rPr>
              <w:t xml:space="preserve">Užimtumo tarnybos prie Lietuvos Respublikos socialinės apsaugos ir darbo ministerijos (toliau – Užimtumo tarnyba) </w:t>
            </w:r>
            <w:r w:rsidR="00DF5909" w:rsidRPr="00C42329">
              <w:rPr>
                <w:rFonts w:ascii="Times New Roman" w:hAnsi="Times New Roman" w:cs="Times New Roman"/>
                <w:sz w:val="24"/>
                <w:szCs w:val="24"/>
              </w:rPr>
              <w:t xml:space="preserve">Kauno, Klaipėdos, Panevėžio, Šiaulių ir Vilniaus klientų aptarnavimo departamentai, </w:t>
            </w:r>
            <w:r w:rsidR="007A6286" w:rsidRPr="00C42329">
              <w:rPr>
                <w:rFonts w:ascii="Times New Roman" w:hAnsi="Times New Roman" w:cs="Times New Roman"/>
                <w:sz w:val="24"/>
                <w:szCs w:val="24"/>
              </w:rPr>
              <w:t>Priemonių įgyvendinimo organizavimo, Planavimo ir monitoringo skyriai</w:t>
            </w:r>
          </w:p>
        </w:tc>
        <w:tc>
          <w:tcPr>
            <w:tcW w:w="430" w:type="pct"/>
          </w:tcPr>
          <w:p w14:paraId="680D146E" w14:textId="179A6C83" w:rsidR="00DF5909" w:rsidRPr="00C42329" w:rsidRDefault="00DF5909" w:rsidP="009547AF">
            <w:pPr>
              <w:jc w:val="center"/>
              <w:rPr>
                <w:rFonts w:ascii="Times New Roman" w:hAnsi="Times New Roman" w:cs="Times New Roman"/>
                <w:sz w:val="24"/>
                <w:szCs w:val="24"/>
                <w:lang w:eastAsia="lt-LT"/>
              </w:rPr>
            </w:pPr>
            <w:r w:rsidRPr="00C42329">
              <w:rPr>
                <w:rFonts w:ascii="Times New Roman" w:hAnsi="Times New Roman" w:cs="Times New Roman"/>
                <w:sz w:val="24"/>
                <w:szCs w:val="24"/>
                <w:lang w:eastAsia="lt-LT"/>
              </w:rPr>
              <w:t>202</w:t>
            </w:r>
            <w:r w:rsidR="007A6286" w:rsidRPr="00C42329">
              <w:rPr>
                <w:rFonts w:ascii="Times New Roman" w:hAnsi="Times New Roman" w:cs="Times New Roman"/>
                <w:sz w:val="24"/>
                <w:szCs w:val="24"/>
                <w:lang w:eastAsia="lt-LT"/>
              </w:rPr>
              <w:t>1</w:t>
            </w:r>
            <w:r w:rsidRPr="00C42329">
              <w:rPr>
                <w:rFonts w:ascii="Times New Roman" w:hAnsi="Times New Roman" w:cs="Times New Roman"/>
                <w:sz w:val="24"/>
                <w:szCs w:val="24"/>
                <w:lang w:eastAsia="lt-LT"/>
              </w:rPr>
              <w:t xml:space="preserve"> m.</w:t>
            </w:r>
          </w:p>
        </w:tc>
        <w:tc>
          <w:tcPr>
            <w:tcW w:w="792" w:type="pct"/>
          </w:tcPr>
          <w:p w14:paraId="58D5AF14" w14:textId="5860F403" w:rsidR="00DF5909" w:rsidRPr="00C42329" w:rsidRDefault="00C42329" w:rsidP="00C42329">
            <w:pPr>
              <w:jc w:val="center"/>
              <w:rPr>
                <w:rFonts w:ascii="Times New Roman" w:hAnsi="Times New Roman" w:cs="Times New Roman"/>
                <w:sz w:val="24"/>
                <w:szCs w:val="24"/>
                <w:lang w:eastAsia="lt-LT"/>
              </w:rPr>
            </w:pPr>
            <w:r>
              <w:rPr>
                <w:rFonts w:ascii="Times New Roman" w:hAnsi="Times New Roman" w:cs="Times New Roman"/>
                <w:sz w:val="24"/>
                <w:szCs w:val="24"/>
                <w:lang w:eastAsia="lt-LT"/>
              </w:rPr>
              <w:t>28,0</w:t>
            </w:r>
          </w:p>
        </w:tc>
      </w:tr>
      <w:tr w:rsidR="00DF5909" w:rsidRPr="00C42329" w14:paraId="4AC2D429" w14:textId="77777777" w:rsidTr="00C42329">
        <w:trPr>
          <w:trHeight w:val="20"/>
        </w:trPr>
        <w:tc>
          <w:tcPr>
            <w:tcW w:w="642" w:type="pct"/>
            <w:vMerge/>
          </w:tcPr>
          <w:p w14:paraId="5F2720C7" w14:textId="77777777" w:rsidR="00DF5909" w:rsidRPr="00C42329" w:rsidRDefault="00DF5909" w:rsidP="008B57AD">
            <w:pPr>
              <w:jc w:val="center"/>
              <w:rPr>
                <w:rFonts w:ascii="Times New Roman" w:hAnsi="Times New Roman" w:cs="Times New Roman"/>
                <w:sz w:val="24"/>
                <w:szCs w:val="24"/>
                <w:lang w:eastAsia="lt-LT"/>
              </w:rPr>
            </w:pPr>
          </w:p>
        </w:tc>
        <w:tc>
          <w:tcPr>
            <w:tcW w:w="725" w:type="pct"/>
            <w:vMerge/>
          </w:tcPr>
          <w:p w14:paraId="7B215E30" w14:textId="77777777" w:rsidR="00DF5909" w:rsidRPr="00C42329" w:rsidRDefault="00DF5909" w:rsidP="009547AF">
            <w:pPr>
              <w:jc w:val="both"/>
              <w:rPr>
                <w:rFonts w:ascii="Times New Roman" w:hAnsi="Times New Roman" w:cs="Times New Roman"/>
                <w:sz w:val="24"/>
                <w:szCs w:val="24"/>
              </w:rPr>
            </w:pPr>
          </w:p>
        </w:tc>
        <w:tc>
          <w:tcPr>
            <w:tcW w:w="720" w:type="pct"/>
          </w:tcPr>
          <w:p w14:paraId="4A2746DB" w14:textId="1A1DDE8C" w:rsidR="00DF5909" w:rsidRPr="00C42329" w:rsidRDefault="00500473" w:rsidP="009547AF">
            <w:pPr>
              <w:jc w:val="both"/>
              <w:rPr>
                <w:rFonts w:ascii="Times New Roman" w:hAnsi="Times New Roman" w:cs="Times New Roman"/>
                <w:sz w:val="24"/>
                <w:szCs w:val="24"/>
                <w:lang w:eastAsia="lt-LT"/>
              </w:rPr>
            </w:pPr>
            <w:r>
              <w:rPr>
                <w:rFonts w:ascii="Times New Roman" w:hAnsi="Times New Roman" w:cs="Times New Roman"/>
                <w:sz w:val="24"/>
                <w:szCs w:val="24"/>
                <w:lang w:eastAsia="lt-LT"/>
              </w:rPr>
              <w:t>1</w:t>
            </w:r>
            <w:r w:rsidR="00DF5909" w:rsidRPr="00C42329">
              <w:rPr>
                <w:rFonts w:ascii="Times New Roman" w:hAnsi="Times New Roman" w:cs="Times New Roman"/>
                <w:sz w:val="24"/>
                <w:szCs w:val="24"/>
                <w:lang w:eastAsia="lt-LT"/>
              </w:rPr>
              <w:t>.2. Mokėti nelaimingų atsitikimų darbe ir profesinių ligų socialinio draudimo įmokas</w:t>
            </w:r>
            <w:r w:rsidR="00CB2024" w:rsidRPr="00C42329">
              <w:rPr>
                <w:rFonts w:ascii="Times New Roman" w:hAnsi="Times New Roman" w:cs="Times New Roman"/>
                <w:sz w:val="24"/>
                <w:szCs w:val="24"/>
                <w:lang w:eastAsia="lt-LT"/>
              </w:rPr>
              <w:t>.</w:t>
            </w:r>
          </w:p>
        </w:tc>
        <w:tc>
          <w:tcPr>
            <w:tcW w:w="935" w:type="pct"/>
          </w:tcPr>
          <w:p w14:paraId="5FD61D4B" w14:textId="72762E19" w:rsidR="00DF5909" w:rsidRPr="00C42329" w:rsidRDefault="00DF5909" w:rsidP="009547AF">
            <w:pPr>
              <w:jc w:val="both"/>
              <w:rPr>
                <w:rFonts w:ascii="Times New Roman" w:hAnsi="Times New Roman" w:cs="Times New Roman"/>
                <w:sz w:val="24"/>
                <w:szCs w:val="24"/>
              </w:rPr>
            </w:pPr>
            <w:r w:rsidRPr="00C42329">
              <w:rPr>
                <w:rFonts w:ascii="Times New Roman" w:hAnsi="Times New Roman" w:cs="Times New Roman"/>
                <w:sz w:val="24"/>
                <w:szCs w:val="24"/>
              </w:rPr>
              <w:t xml:space="preserve">Apmokėtos valstybinio socialinio draudimo įmokos už </w:t>
            </w:r>
            <w:r w:rsidR="006440A9" w:rsidRPr="00C42329">
              <w:rPr>
                <w:rFonts w:ascii="Times New Roman" w:hAnsi="Times New Roman" w:cs="Times New Roman"/>
                <w:sz w:val="24"/>
                <w:szCs w:val="24"/>
              </w:rPr>
              <w:t>5</w:t>
            </w:r>
            <w:r w:rsidR="009B773D" w:rsidRPr="00C42329">
              <w:rPr>
                <w:rFonts w:ascii="Times New Roman" w:hAnsi="Times New Roman" w:cs="Times New Roman"/>
                <w:sz w:val="24"/>
                <w:szCs w:val="24"/>
              </w:rPr>
              <w:t>00</w:t>
            </w:r>
            <w:r w:rsidRPr="00C42329">
              <w:rPr>
                <w:rFonts w:ascii="Times New Roman" w:hAnsi="Times New Roman" w:cs="Times New Roman"/>
                <w:sz w:val="24"/>
                <w:szCs w:val="24"/>
              </w:rPr>
              <w:t xml:space="preserve"> asmenis, siųstus profesiniam mokymui ar profesinei reabilitacijai, atliekančius profesinę veiklos praktiką įmonėse ar įstaigose.</w:t>
            </w:r>
          </w:p>
        </w:tc>
        <w:tc>
          <w:tcPr>
            <w:tcW w:w="756" w:type="pct"/>
          </w:tcPr>
          <w:p w14:paraId="342EA901" w14:textId="1F5DC77B" w:rsidR="00DF5909" w:rsidRPr="00C42329" w:rsidRDefault="00DF5909" w:rsidP="009547AF">
            <w:pPr>
              <w:jc w:val="center"/>
              <w:rPr>
                <w:rFonts w:ascii="Times New Roman" w:hAnsi="Times New Roman" w:cs="Times New Roman"/>
                <w:sz w:val="24"/>
                <w:szCs w:val="24"/>
              </w:rPr>
            </w:pPr>
            <w:r w:rsidRPr="00C42329">
              <w:rPr>
                <w:rFonts w:ascii="Times New Roman" w:hAnsi="Times New Roman" w:cs="Times New Roman"/>
                <w:sz w:val="24"/>
                <w:szCs w:val="24"/>
              </w:rPr>
              <w:t xml:space="preserve">Užimtumo tarnybos </w:t>
            </w:r>
            <w:r w:rsidR="00185074" w:rsidRPr="00C42329">
              <w:rPr>
                <w:rFonts w:ascii="Times New Roman" w:hAnsi="Times New Roman" w:cs="Times New Roman"/>
                <w:sz w:val="24"/>
                <w:szCs w:val="24"/>
              </w:rPr>
              <w:t>Priemonių apskaitos skyrius</w:t>
            </w:r>
          </w:p>
        </w:tc>
        <w:tc>
          <w:tcPr>
            <w:tcW w:w="430" w:type="pct"/>
          </w:tcPr>
          <w:p w14:paraId="7D164E45" w14:textId="6E9ADA48" w:rsidR="00DF5909" w:rsidRPr="00C42329" w:rsidRDefault="00DF5909" w:rsidP="009547AF">
            <w:pPr>
              <w:jc w:val="center"/>
              <w:rPr>
                <w:rFonts w:ascii="Times New Roman" w:hAnsi="Times New Roman" w:cs="Times New Roman"/>
                <w:sz w:val="24"/>
                <w:szCs w:val="24"/>
                <w:lang w:eastAsia="lt-LT"/>
              </w:rPr>
            </w:pPr>
            <w:r w:rsidRPr="00C42329">
              <w:rPr>
                <w:rFonts w:ascii="Times New Roman" w:hAnsi="Times New Roman" w:cs="Times New Roman"/>
                <w:sz w:val="24"/>
                <w:szCs w:val="24"/>
                <w:lang w:eastAsia="lt-LT"/>
              </w:rPr>
              <w:t>202</w:t>
            </w:r>
            <w:r w:rsidR="00185074" w:rsidRPr="00C42329">
              <w:rPr>
                <w:rFonts w:ascii="Times New Roman" w:hAnsi="Times New Roman" w:cs="Times New Roman"/>
                <w:sz w:val="24"/>
                <w:szCs w:val="24"/>
                <w:lang w:eastAsia="lt-LT"/>
              </w:rPr>
              <w:t>1</w:t>
            </w:r>
            <w:r w:rsidRPr="00C42329">
              <w:rPr>
                <w:rFonts w:ascii="Times New Roman" w:hAnsi="Times New Roman" w:cs="Times New Roman"/>
                <w:sz w:val="24"/>
                <w:szCs w:val="24"/>
                <w:lang w:eastAsia="lt-LT"/>
              </w:rPr>
              <w:t xml:space="preserve"> m.</w:t>
            </w:r>
          </w:p>
        </w:tc>
        <w:tc>
          <w:tcPr>
            <w:tcW w:w="792" w:type="pct"/>
          </w:tcPr>
          <w:p w14:paraId="5BC5B523" w14:textId="498C5094" w:rsidR="00DF5909" w:rsidRPr="00C42329" w:rsidRDefault="00C42329" w:rsidP="00C42329">
            <w:pPr>
              <w:jc w:val="center"/>
              <w:rPr>
                <w:rFonts w:ascii="Times New Roman" w:hAnsi="Times New Roman" w:cs="Times New Roman"/>
                <w:sz w:val="24"/>
                <w:szCs w:val="24"/>
                <w:lang w:eastAsia="lt-LT"/>
              </w:rPr>
            </w:pPr>
            <w:r>
              <w:rPr>
                <w:rFonts w:ascii="Times New Roman" w:hAnsi="Times New Roman" w:cs="Times New Roman"/>
                <w:sz w:val="24"/>
                <w:szCs w:val="24"/>
                <w:lang w:eastAsia="lt-LT"/>
              </w:rPr>
              <w:t>5,0</w:t>
            </w:r>
          </w:p>
        </w:tc>
      </w:tr>
      <w:tr w:rsidR="00A14D56" w:rsidRPr="00C42329" w14:paraId="044C386F" w14:textId="77777777" w:rsidTr="00C42329">
        <w:trPr>
          <w:trHeight w:val="20"/>
        </w:trPr>
        <w:tc>
          <w:tcPr>
            <w:tcW w:w="642" w:type="pct"/>
            <w:vMerge w:val="restart"/>
          </w:tcPr>
          <w:p w14:paraId="2F51F792" w14:textId="226C6914" w:rsidR="00A14D56" w:rsidRPr="00C42329" w:rsidRDefault="00A14D56" w:rsidP="008B57AD">
            <w:pPr>
              <w:jc w:val="center"/>
              <w:rPr>
                <w:rFonts w:ascii="Times New Roman" w:hAnsi="Times New Roman" w:cs="Times New Roman"/>
                <w:sz w:val="24"/>
                <w:szCs w:val="24"/>
                <w:lang w:eastAsia="lt-LT"/>
              </w:rPr>
            </w:pPr>
            <w:r w:rsidRPr="00C42329">
              <w:rPr>
                <w:rFonts w:ascii="Times New Roman" w:hAnsi="Times New Roman" w:cs="Times New Roman"/>
                <w:sz w:val="24"/>
                <w:szCs w:val="24"/>
                <w:lang w:eastAsia="lt-LT"/>
              </w:rPr>
              <w:t>010</w:t>
            </w:r>
            <w:r>
              <w:rPr>
                <w:rFonts w:ascii="Times New Roman" w:hAnsi="Times New Roman" w:cs="Times New Roman"/>
                <w:sz w:val="24"/>
                <w:szCs w:val="24"/>
                <w:lang w:eastAsia="lt-LT"/>
              </w:rPr>
              <w:t>0</w:t>
            </w:r>
            <w:r w:rsidRPr="00C42329">
              <w:rPr>
                <w:rFonts w:ascii="Times New Roman" w:hAnsi="Times New Roman" w:cs="Times New Roman"/>
                <w:sz w:val="24"/>
                <w:szCs w:val="24"/>
                <w:lang w:eastAsia="lt-LT"/>
              </w:rPr>
              <w:t>2010108</w:t>
            </w:r>
          </w:p>
        </w:tc>
        <w:tc>
          <w:tcPr>
            <w:tcW w:w="725" w:type="pct"/>
            <w:vMerge w:val="restart"/>
          </w:tcPr>
          <w:p w14:paraId="76936B3C" w14:textId="06EF6A25" w:rsidR="00A14D56" w:rsidRPr="00C42329" w:rsidRDefault="00A14D56" w:rsidP="009547AF">
            <w:pPr>
              <w:jc w:val="both"/>
              <w:rPr>
                <w:rFonts w:ascii="Times New Roman" w:hAnsi="Times New Roman" w:cs="Times New Roman"/>
                <w:sz w:val="24"/>
                <w:szCs w:val="24"/>
              </w:rPr>
            </w:pPr>
            <w:r>
              <w:rPr>
                <w:rFonts w:ascii="Times New Roman" w:hAnsi="Times New Roman" w:cs="Times New Roman"/>
                <w:sz w:val="24"/>
                <w:szCs w:val="24"/>
              </w:rPr>
              <w:t>2</w:t>
            </w:r>
            <w:r w:rsidRPr="00C42329">
              <w:rPr>
                <w:rFonts w:ascii="Times New Roman" w:hAnsi="Times New Roman" w:cs="Times New Roman"/>
                <w:sz w:val="24"/>
                <w:szCs w:val="24"/>
              </w:rPr>
              <w:t>. Sudaryti sąlygas Užimtumo tarnybos veiklai.</w:t>
            </w:r>
          </w:p>
        </w:tc>
        <w:tc>
          <w:tcPr>
            <w:tcW w:w="720" w:type="pct"/>
          </w:tcPr>
          <w:p w14:paraId="1085DCC7" w14:textId="29C7B348" w:rsidR="00A14D56" w:rsidRPr="00C42329" w:rsidRDefault="00A14D56" w:rsidP="009547AF">
            <w:pPr>
              <w:jc w:val="both"/>
              <w:rPr>
                <w:rFonts w:ascii="Times New Roman" w:hAnsi="Times New Roman" w:cs="Times New Roman"/>
                <w:sz w:val="24"/>
                <w:szCs w:val="24"/>
                <w:lang w:eastAsia="lt-LT"/>
              </w:rPr>
            </w:pPr>
            <w:r>
              <w:rPr>
                <w:rFonts w:ascii="Times New Roman" w:hAnsi="Times New Roman" w:cs="Times New Roman"/>
                <w:sz w:val="24"/>
                <w:szCs w:val="24"/>
                <w:lang w:eastAsia="lt-LT"/>
              </w:rPr>
              <w:t>2</w:t>
            </w:r>
            <w:r w:rsidRPr="00C42329">
              <w:rPr>
                <w:rFonts w:ascii="Times New Roman" w:hAnsi="Times New Roman" w:cs="Times New Roman"/>
                <w:sz w:val="24"/>
                <w:szCs w:val="24"/>
                <w:lang w:eastAsia="lt-LT"/>
              </w:rPr>
              <w:t>.1. Užtikrinti tinkamą ir operatyvų visuomenės informavimą apie Užimtumo tarnybos veiklą bei formuoti vientisą įstaigos įvaizdį vidaus ir išorės tikslinėms grupėms.</w:t>
            </w:r>
          </w:p>
        </w:tc>
        <w:tc>
          <w:tcPr>
            <w:tcW w:w="935" w:type="pct"/>
          </w:tcPr>
          <w:p w14:paraId="7A737B0E" w14:textId="2A9B95B1" w:rsidR="00A14D56" w:rsidRPr="00C42329" w:rsidRDefault="00A14D56" w:rsidP="009547AF">
            <w:pPr>
              <w:jc w:val="both"/>
              <w:rPr>
                <w:rFonts w:ascii="Times New Roman" w:hAnsi="Times New Roman" w:cs="Times New Roman"/>
                <w:sz w:val="24"/>
                <w:szCs w:val="24"/>
                <w:lang w:eastAsia="lt-LT"/>
              </w:rPr>
            </w:pPr>
            <w:r w:rsidRPr="00C42329">
              <w:rPr>
                <w:rFonts w:ascii="Times New Roman" w:hAnsi="Times New Roman" w:cs="Times New Roman"/>
                <w:sz w:val="24"/>
                <w:szCs w:val="24"/>
                <w:lang w:eastAsia="lt-LT"/>
              </w:rPr>
              <w:t>1. Elektroninių vidinių ir išorinių naujienlaiškių, skaičius – 62;</w:t>
            </w:r>
          </w:p>
          <w:p w14:paraId="3B44D434" w14:textId="27FCDC49" w:rsidR="00A14D56" w:rsidRPr="00C42329" w:rsidRDefault="00A14D56" w:rsidP="009547AF">
            <w:pPr>
              <w:jc w:val="both"/>
              <w:rPr>
                <w:rFonts w:ascii="Times New Roman" w:hAnsi="Times New Roman" w:cs="Times New Roman"/>
                <w:sz w:val="24"/>
                <w:szCs w:val="24"/>
                <w:lang w:eastAsia="lt-LT"/>
              </w:rPr>
            </w:pPr>
            <w:r w:rsidRPr="00C42329">
              <w:rPr>
                <w:rFonts w:ascii="Times New Roman" w:hAnsi="Times New Roman" w:cs="Times New Roman"/>
                <w:sz w:val="24"/>
                <w:szCs w:val="24"/>
                <w:lang w:eastAsia="lt-LT"/>
              </w:rPr>
              <w:t>2. Pranešimų spaudai, skaičius – 78;</w:t>
            </w:r>
          </w:p>
          <w:p w14:paraId="5A8D9C24" w14:textId="456DFFD8" w:rsidR="00A14D56" w:rsidRPr="00C42329" w:rsidRDefault="00A14D56" w:rsidP="009547AF">
            <w:pPr>
              <w:jc w:val="both"/>
              <w:rPr>
                <w:rFonts w:ascii="Times New Roman" w:hAnsi="Times New Roman" w:cs="Times New Roman"/>
                <w:sz w:val="24"/>
                <w:szCs w:val="24"/>
                <w:lang w:eastAsia="lt-LT"/>
              </w:rPr>
            </w:pPr>
            <w:r w:rsidRPr="00C42329">
              <w:rPr>
                <w:rFonts w:ascii="Times New Roman" w:hAnsi="Times New Roman" w:cs="Times New Roman"/>
                <w:sz w:val="24"/>
                <w:szCs w:val="24"/>
                <w:lang w:eastAsia="lt-LT"/>
              </w:rPr>
              <w:t>3. Veiklos viešinimo straipsnių žiniasklaidoje, skaičius – 8;</w:t>
            </w:r>
          </w:p>
          <w:p w14:paraId="05ABF556" w14:textId="1C04D054" w:rsidR="00A14D56" w:rsidRPr="00C42329" w:rsidRDefault="00A14D56" w:rsidP="009547AF">
            <w:pPr>
              <w:jc w:val="both"/>
              <w:rPr>
                <w:rFonts w:ascii="Times New Roman" w:hAnsi="Times New Roman" w:cs="Times New Roman"/>
                <w:sz w:val="24"/>
                <w:szCs w:val="24"/>
                <w:lang w:eastAsia="lt-LT"/>
              </w:rPr>
            </w:pPr>
            <w:r w:rsidRPr="00C42329">
              <w:rPr>
                <w:rFonts w:ascii="Times New Roman" w:hAnsi="Times New Roman" w:cs="Times New Roman"/>
                <w:sz w:val="24"/>
                <w:szCs w:val="24"/>
                <w:lang w:eastAsia="lt-LT"/>
              </w:rPr>
              <w:t>4. Viešojoje erdvėje paskelbta pranešimų aktualiais darbo rinkos ir užimtumo klausimais, skaičius – 16.</w:t>
            </w:r>
          </w:p>
        </w:tc>
        <w:tc>
          <w:tcPr>
            <w:tcW w:w="756" w:type="pct"/>
          </w:tcPr>
          <w:p w14:paraId="30EF9911" w14:textId="5C782DF8" w:rsidR="00A14D56" w:rsidRPr="00C42329" w:rsidRDefault="00A14D56" w:rsidP="009547AF">
            <w:pPr>
              <w:jc w:val="center"/>
              <w:rPr>
                <w:rFonts w:ascii="Times New Roman" w:hAnsi="Times New Roman" w:cs="Times New Roman"/>
                <w:sz w:val="24"/>
                <w:szCs w:val="24"/>
                <w:lang w:eastAsia="lt-LT"/>
              </w:rPr>
            </w:pPr>
            <w:r w:rsidRPr="00C42329">
              <w:rPr>
                <w:rFonts w:ascii="Times New Roman" w:hAnsi="Times New Roman" w:cs="Times New Roman"/>
                <w:sz w:val="24"/>
                <w:szCs w:val="24"/>
              </w:rPr>
              <w:t>Užimtumo tarnybos</w:t>
            </w:r>
            <w:r w:rsidRPr="00C42329">
              <w:rPr>
                <w:rFonts w:ascii="Times New Roman" w:hAnsi="Times New Roman" w:cs="Times New Roman"/>
                <w:sz w:val="24"/>
                <w:szCs w:val="24"/>
                <w:lang w:eastAsia="lt-LT"/>
              </w:rPr>
              <w:t xml:space="preserve"> Komunikacijos skyrius</w:t>
            </w:r>
          </w:p>
        </w:tc>
        <w:tc>
          <w:tcPr>
            <w:tcW w:w="430" w:type="pct"/>
          </w:tcPr>
          <w:p w14:paraId="72CFFD2F" w14:textId="49BB38C2" w:rsidR="00A14D56" w:rsidRPr="00C42329" w:rsidRDefault="00A14D56" w:rsidP="009547AF">
            <w:pPr>
              <w:jc w:val="center"/>
              <w:rPr>
                <w:rFonts w:ascii="Times New Roman" w:hAnsi="Times New Roman" w:cs="Times New Roman"/>
                <w:sz w:val="24"/>
                <w:szCs w:val="24"/>
                <w:lang w:eastAsia="lt-LT"/>
              </w:rPr>
            </w:pPr>
            <w:r w:rsidRPr="00C42329">
              <w:rPr>
                <w:rFonts w:ascii="Times New Roman" w:hAnsi="Times New Roman" w:cs="Times New Roman"/>
                <w:sz w:val="24"/>
                <w:szCs w:val="24"/>
                <w:lang w:eastAsia="lt-LT"/>
              </w:rPr>
              <w:t>2021 m.</w:t>
            </w:r>
          </w:p>
        </w:tc>
        <w:tc>
          <w:tcPr>
            <w:tcW w:w="792" w:type="pct"/>
            <w:vMerge w:val="restart"/>
          </w:tcPr>
          <w:p w14:paraId="616895EB" w14:textId="2A7F45AE" w:rsidR="00A14D56" w:rsidRPr="00C42329" w:rsidRDefault="00A14D56" w:rsidP="00C42329">
            <w:pPr>
              <w:jc w:val="center"/>
              <w:rPr>
                <w:rFonts w:ascii="Times New Roman" w:hAnsi="Times New Roman" w:cs="Times New Roman"/>
                <w:sz w:val="24"/>
                <w:szCs w:val="24"/>
                <w:lang w:eastAsia="lt-LT"/>
              </w:rPr>
            </w:pPr>
            <w:r w:rsidRPr="00C42329">
              <w:rPr>
                <w:rFonts w:ascii="Times New Roman" w:hAnsi="Times New Roman" w:cs="Times New Roman"/>
                <w:sz w:val="24"/>
                <w:szCs w:val="24"/>
                <w:lang w:eastAsia="lt-LT"/>
              </w:rPr>
              <w:t>25.790</w:t>
            </w:r>
            <w:r>
              <w:rPr>
                <w:rFonts w:ascii="Times New Roman" w:hAnsi="Times New Roman" w:cs="Times New Roman"/>
                <w:sz w:val="24"/>
                <w:szCs w:val="24"/>
                <w:lang w:eastAsia="lt-LT"/>
              </w:rPr>
              <w:t>,0</w:t>
            </w:r>
          </w:p>
        </w:tc>
      </w:tr>
      <w:tr w:rsidR="00A14D56" w:rsidRPr="00C42329" w14:paraId="5BE1F69E" w14:textId="77777777" w:rsidTr="00C42329">
        <w:trPr>
          <w:trHeight w:val="20"/>
        </w:trPr>
        <w:tc>
          <w:tcPr>
            <w:tcW w:w="642" w:type="pct"/>
            <w:vMerge/>
          </w:tcPr>
          <w:p w14:paraId="7B1DA88D" w14:textId="77777777" w:rsidR="00A14D56" w:rsidRPr="00C42329" w:rsidRDefault="00A14D56" w:rsidP="008B57AD">
            <w:pPr>
              <w:jc w:val="center"/>
              <w:rPr>
                <w:rFonts w:ascii="Times New Roman" w:hAnsi="Times New Roman" w:cs="Times New Roman"/>
                <w:sz w:val="24"/>
                <w:szCs w:val="24"/>
                <w:lang w:eastAsia="lt-LT"/>
              </w:rPr>
            </w:pPr>
          </w:p>
        </w:tc>
        <w:tc>
          <w:tcPr>
            <w:tcW w:w="725" w:type="pct"/>
            <w:vMerge/>
          </w:tcPr>
          <w:p w14:paraId="3BD82C33" w14:textId="77777777" w:rsidR="00A14D56" w:rsidRPr="00C42329" w:rsidRDefault="00A14D56" w:rsidP="009547AF">
            <w:pPr>
              <w:jc w:val="both"/>
              <w:rPr>
                <w:rFonts w:ascii="Times New Roman" w:hAnsi="Times New Roman" w:cs="Times New Roman"/>
                <w:sz w:val="24"/>
                <w:szCs w:val="24"/>
              </w:rPr>
            </w:pPr>
          </w:p>
        </w:tc>
        <w:tc>
          <w:tcPr>
            <w:tcW w:w="720" w:type="pct"/>
          </w:tcPr>
          <w:p w14:paraId="6F24677B" w14:textId="6D35A094" w:rsidR="00A14D56" w:rsidRPr="00C42329" w:rsidRDefault="00A14D56" w:rsidP="009547AF">
            <w:pPr>
              <w:jc w:val="both"/>
              <w:rPr>
                <w:rFonts w:ascii="Times New Roman" w:hAnsi="Times New Roman" w:cs="Times New Roman"/>
                <w:sz w:val="24"/>
                <w:szCs w:val="24"/>
                <w:lang w:eastAsia="lt-LT"/>
              </w:rPr>
            </w:pPr>
            <w:r>
              <w:rPr>
                <w:rFonts w:ascii="Times New Roman" w:hAnsi="Times New Roman" w:cs="Times New Roman"/>
                <w:sz w:val="24"/>
                <w:szCs w:val="24"/>
                <w:lang w:eastAsia="lt-LT"/>
              </w:rPr>
              <w:t>2</w:t>
            </w:r>
            <w:r w:rsidRPr="00C42329">
              <w:rPr>
                <w:rFonts w:ascii="Times New Roman" w:hAnsi="Times New Roman" w:cs="Times New Roman"/>
                <w:sz w:val="24"/>
                <w:szCs w:val="24"/>
                <w:lang w:eastAsia="lt-LT"/>
              </w:rPr>
              <w:t>.2. Įgyvendinti Europos Sąjungos valstybinių užimtumo tarnybų tinklo lyginamojo mokymosi trečiojo ciklo veiklas.</w:t>
            </w:r>
          </w:p>
        </w:tc>
        <w:tc>
          <w:tcPr>
            <w:tcW w:w="935" w:type="pct"/>
          </w:tcPr>
          <w:p w14:paraId="02765C57" w14:textId="66039204" w:rsidR="00A14D56" w:rsidRPr="00C42329" w:rsidRDefault="00A14D56" w:rsidP="009547AF">
            <w:pPr>
              <w:jc w:val="both"/>
              <w:rPr>
                <w:rFonts w:ascii="Times New Roman" w:hAnsi="Times New Roman" w:cs="Times New Roman"/>
                <w:sz w:val="24"/>
                <w:szCs w:val="24"/>
                <w:lang w:eastAsia="lt-LT"/>
              </w:rPr>
            </w:pPr>
            <w:r w:rsidRPr="00C42329">
              <w:rPr>
                <w:rFonts w:ascii="Times New Roman" w:hAnsi="Times New Roman" w:cs="Times New Roman"/>
                <w:sz w:val="24"/>
                <w:szCs w:val="24"/>
                <w:lang w:eastAsia="lt-LT"/>
              </w:rPr>
              <w:t>1. Dalyvauti valstybinių užimtumo tarnybų vadovų patarėjų ES valstybinių užimtumo tarnybų tinklo reikalams (AFEPA) posėdžiuose 2021 m.;</w:t>
            </w:r>
          </w:p>
          <w:p w14:paraId="57D10A02" w14:textId="4E247B62" w:rsidR="00A14D56" w:rsidRPr="00C42329" w:rsidRDefault="00A14D56" w:rsidP="009547AF">
            <w:pPr>
              <w:jc w:val="both"/>
              <w:rPr>
                <w:rFonts w:ascii="Times New Roman" w:hAnsi="Times New Roman" w:cs="Times New Roman"/>
                <w:sz w:val="24"/>
                <w:szCs w:val="24"/>
                <w:highlight w:val="yellow"/>
                <w:lang w:eastAsia="lt-LT"/>
              </w:rPr>
            </w:pPr>
            <w:r w:rsidRPr="00C42329">
              <w:rPr>
                <w:rFonts w:ascii="Times New Roman" w:hAnsi="Times New Roman" w:cs="Times New Roman"/>
                <w:sz w:val="24"/>
                <w:szCs w:val="24"/>
                <w:lang w:eastAsia="lt-LT"/>
              </w:rPr>
              <w:t xml:space="preserve">2. Pagal atskirus Europos Komisijos kvietimus </w:t>
            </w:r>
            <w:r w:rsidRPr="00C42329">
              <w:rPr>
                <w:rFonts w:ascii="Times New Roman" w:hAnsi="Times New Roman" w:cs="Times New Roman"/>
                <w:sz w:val="24"/>
                <w:szCs w:val="24"/>
                <w:lang w:eastAsia="lt-LT"/>
              </w:rPr>
              <w:lastRenderedPageBreak/>
              <w:t>dalyvauti lyginamosios analizės mokymosi dialoguose (mokomuosiuose vizituose).</w:t>
            </w:r>
          </w:p>
        </w:tc>
        <w:tc>
          <w:tcPr>
            <w:tcW w:w="756" w:type="pct"/>
          </w:tcPr>
          <w:p w14:paraId="0979E33E" w14:textId="7CCAD62A" w:rsidR="00A14D56" w:rsidRPr="00C42329" w:rsidRDefault="00A14D56" w:rsidP="009547AF">
            <w:pPr>
              <w:jc w:val="center"/>
              <w:rPr>
                <w:rFonts w:ascii="Times New Roman" w:hAnsi="Times New Roman" w:cs="Times New Roman"/>
                <w:sz w:val="24"/>
                <w:szCs w:val="24"/>
              </w:rPr>
            </w:pPr>
            <w:r w:rsidRPr="00C42329">
              <w:rPr>
                <w:rFonts w:ascii="Times New Roman" w:hAnsi="Times New Roman" w:cs="Times New Roman"/>
                <w:sz w:val="24"/>
                <w:szCs w:val="24"/>
              </w:rPr>
              <w:lastRenderedPageBreak/>
              <w:t>Užimtumo tarnybos Tarptautinio bendradarbiavimo skyrius, Užimtumo tarnybos direktoriaus patarėja</w:t>
            </w:r>
          </w:p>
        </w:tc>
        <w:tc>
          <w:tcPr>
            <w:tcW w:w="430" w:type="pct"/>
          </w:tcPr>
          <w:p w14:paraId="240F864F" w14:textId="39327A4F" w:rsidR="00A14D56" w:rsidRPr="00C42329" w:rsidRDefault="00A14D56" w:rsidP="009547AF">
            <w:pPr>
              <w:jc w:val="center"/>
              <w:rPr>
                <w:rFonts w:ascii="Times New Roman" w:hAnsi="Times New Roman" w:cs="Times New Roman"/>
                <w:sz w:val="24"/>
                <w:szCs w:val="24"/>
                <w:lang w:eastAsia="lt-LT"/>
              </w:rPr>
            </w:pPr>
            <w:r w:rsidRPr="00C42329">
              <w:rPr>
                <w:rFonts w:ascii="Times New Roman" w:hAnsi="Times New Roman" w:cs="Times New Roman"/>
                <w:sz w:val="24"/>
                <w:szCs w:val="24"/>
                <w:lang w:eastAsia="lt-LT"/>
              </w:rPr>
              <w:t>2021 m.</w:t>
            </w:r>
          </w:p>
        </w:tc>
        <w:tc>
          <w:tcPr>
            <w:tcW w:w="792" w:type="pct"/>
            <w:vMerge/>
          </w:tcPr>
          <w:p w14:paraId="02A054CD" w14:textId="77777777" w:rsidR="00A14D56" w:rsidRPr="00C42329" w:rsidRDefault="00A14D56" w:rsidP="009547AF">
            <w:pPr>
              <w:jc w:val="center"/>
              <w:rPr>
                <w:rFonts w:ascii="Times New Roman" w:hAnsi="Times New Roman" w:cs="Times New Roman"/>
                <w:sz w:val="24"/>
                <w:szCs w:val="24"/>
                <w:lang w:eastAsia="lt-LT"/>
              </w:rPr>
            </w:pPr>
          </w:p>
        </w:tc>
      </w:tr>
      <w:tr w:rsidR="00A14D56" w:rsidRPr="00C42329" w14:paraId="5A9AD5D0" w14:textId="77777777" w:rsidTr="00C42329">
        <w:trPr>
          <w:trHeight w:val="20"/>
        </w:trPr>
        <w:tc>
          <w:tcPr>
            <w:tcW w:w="642" w:type="pct"/>
            <w:vMerge/>
          </w:tcPr>
          <w:p w14:paraId="06BEE372" w14:textId="77777777" w:rsidR="00A14D56" w:rsidRPr="00C42329" w:rsidRDefault="00A14D56" w:rsidP="008B57AD">
            <w:pPr>
              <w:jc w:val="center"/>
              <w:rPr>
                <w:rFonts w:ascii="Times New Roman" w:hAnsi="Times New Roman" w:cs="Times New Roman"/>
                <w:sz w:val="24"/>
                <w:szCs w:val="24"/>
                <w:lang w:eastAsia="lt-LT"/>
              </w:rPr>
            </w:pPr>
          </w:p>
        </w:tc>
        <w:tc>
          <w:tcPr>
            <w:tcW w:w="725" w:type="pct"/>
            <w:vMerge/>
          </w:tcPr>
          <w:p w14:paraId="642840F0" w14:textId="77777777" w:rsidR="00A14D56" w:rsidRPr="00C42329" w:rsidRDefault="00A14D56" w:rsidP="009547AF">
            <w:pPr>
              <w:jc w:val="both"/>
              <w:rPr>
                <w:rFonts w:ascii="Times New Roman" w:hAnsi="Times New Roman" w:cs="Times New Roman"/>
                <w:sz w:val="24"/>
                <w:szCs w:val="24"/>
              </w:rPr>
            </w:pPr>
          </w:p>
        </w:tc>
        <w:tc>
          <w:tcPr>
            <w:tcW w:w="720" w:type="pct"/>
          </w:tcPr>
          <w:p w14:paraId="77501DB0" w14:textId="3D5E3C49" w:rsidR="00A14D56" w:rsidRPr="00C42329" w:rsidRDefault="00A14D56" w:rsidP="009547AF">
            <w:pPr>
              <w:jc w:val="both"/>
              <w:rPr>
                <w:rFonts w:ascii="Times New Roman" w:hAnsi="Times New Roman" w:cs="Times New Roman"/>
                <w:sz w:val="24"/>
                <w:szCs w:val="24"/>
                <w:highlight w:val="yellow"/>
                <w:lang w:eastAsia="lt-LT"/>
              </w:rPr>
            </w:pPr>
            <w:r>
              <w:rPr>
                <w:rFonts w:ascii="Times New Roman" w:hAnsi="Times New Roman" w:cs="Times New Roman"/>
                <w:sz w:val="24"/>
                <w:szCs w:val="24"/>
                <w:lang w:eastAsia="lt-LT"/>
              </w:rPr>
              <w:t>2</w:t>
            </w:r>
            <w:r w:rsidRPr="00C42329">
              <w:rPr>
                <w:rFonts w:ascii="Times New Roman" w:hAnsi="Times New Roman" w:cs="Times New Roman"/>
                <w:sz w:val="24"/>
                <w:szCs w:val="24"/>
                <w:lang w:eastAsia="lt-LT"/>
              </w:rPr>
              <w:t>.3. Plėtoti bendradarbiavimą su Latvijos ir Estijos valstybinėmis užimtumo tarnybomis.</w:t>
            </w:r>
          </w:p>
        </w:tc>
        <w:tc>
          <w:tcPr>
            <w:tcW w:w="935" w:type="pct"/>
          </w:tcPr>
          <w:p w14:paraId="2E0EB22F" w14:textId="77777777" w:rsidR="00A14D56" w:rsidRPr="00C42329" w:rsidRDefault="00A14D56" w:rsidP="009547AF">
            <w:pPr>
              <w:jc w:val="both"/>
              <w:rPr>
                <w:rFonts w:ascii="Times New Roman" w:hAnsi="Times New Roman" w:cs="Times New Roman"/>
                <w:sz w:val="24"/>
                <w:szCs w:val="24"/>
                <w:lang w:eastAsia="lt-LT"/>
              </w:rPr>
            </w:pPr>
            <w:r w:rsidRPr="00C42329">
              <w:rPr>
                <w:rFonts w:ascii="Times New Roman" w:hAnsi="Times New Roman" w:cs="Times New Roman"/>
                <w:sz w:val="24"/>
                <w:szCs w:val="24"/>
                <w:lang w:eastAsia="lt-LT"/>
              </w:rPr>
              <w:t>Įgyvendintos 2021 m. Lietuvos, Latvijos ir Estijos valstybinių užimtumo tarnybų bendradarbiavimo programos veiklos:</w:t>
            </w:r>
          </w:p>
          <w:p w14:paraId="04D67C69" w14:textId="77777777" w:rsidR="00A14D56" w:rsidRPr="00C42329" w:rsidRDefault="00A14D56" w:rsidP="009547AF">
            <w:pPr>
              <w:jc w:val="both"/>
              <w:rPr>
                <w:rFonts w:ascii="Times New Roman" w:hAnsi="Times New Roman" w:cs="Times New Roman"/>
                <w:sz w:val="24"/>
                <w:szCs w:val="24"/>
                <w:lang w:eastAsia="lt-LT"/>
              </w:rPr>
            </w:pPr>
            <w:r w:rsidRPr="00C42329">
              <w:rPr>
                <w:rFonts w:ascii="Times New Roman" w:hAnsi="Times New Roman" w:cs="Times New Roman"/>
                <w:sz w:val="24"/>
                <w:szCs w:val="24"/>
                <w:lang w:eastAsia="lt-LT"/>
              </w:rPr>
              <w:t>1. Surengtas bendras skyrių vadovų lygio nuotolinis seminaras, organizuojamas kolegų Estijoje siekiant pasidalinti gerąją praktika žmogiškųjų išteklių strategijos ir vidinės komunikacijos klausimais, skaičius - 1;</w:t>
            </w:r>
          </w:p>
          <w:p w14:paraId="336F8420" w14:textId="77777777" w:rsidR="00A14D56" w:rsidRPr="00C42329" w:rsidRDefault="00A14D56" w:rsidP="009547AF">
            <w:pPr>
              <w:jc w:val="both"/>
              <w:rPr>
                <w:rFonts w:ascii="Times New Roman" w:hAnsi="Times New Roman" w:cs="Times New Roman"/>
                <w:sz w:val="24"/>
                <w:szCs w:val="24"/>
                <w:lang w:eastAsia="lt-LT"/>
              </w:rPr>
            </w:pPr>
            <w:r w:rsidRPr="00C42329">
              <w:rPr>
                <w:rFonts w:ascii="Times New Roman" w:hAnsi="Times New Roman" w:cs="Times New Roman"/>
                <w:sz w:val="24"/>
                <w:szCs w:val="24"/>
                <w:lang w:eastAsia="lt-LT"/>
              </w:rPr>
              <w:t xml:space="preserve">2. Surengtas bendras nuotolinis skyrių vadovų ir darbdavių specialistų lygio seminaras Lietuvoje, skirtas strategijų kūrėjams ir paslaugų darbdaviams </w:t>
            </w:r>
            <w:r w:rsidRPr="00C42329">
              <w:rPr>
                <w:rFonts w:ascii="Times New Roman" w:hAnsi="Times New Roman" w:cs="Times New Roman"/>
                <w:sz w:val="24"/>
                <w:szCs w:val="24"/>
                <w:lang w:eastAsia="lt-LT"/>
              </w:rPr>
              <w:lastRenderedPageBreak/>
              <w:t>specialistams, skaičius - 1;</w:t>
            </w:r>
          </w:p>
          <w:p w14:paraId="5A609DAA" w14:textId="4179F24E" w:rsidR="00A14D56" w:rsidRPr="00C42329" w:rsidRDefault="00A14D56" w:rsidP="009547AF">
            <w:pPr>
              <w:jc w:val="both"/>
              <w:rPr>
                <w:rFonts w:ascii="Times New Roman" w:hAnsi="Times New Roman" w:cs="Times New Roman"/>
                <w:sz w:val="24"/>
                <w:szCs w:val="24"/>
                <w:highlight w:val="yellow"/>
                <w:lang w:eastAsia="lt-LT"/>
              </w:rPr>
            </w:pPr>
            <w:r w:rsidRPr="00C42329">
              <w:rPr>
                <w:rFonts w:ascii="Times New Roman" w:hAnsi="Times New Roman" w:cs="Times New Roman"/>
                <w:sz w:val="24"/>
                <w:szCs w:val="24"/>
                <w:lang w:eastAsia="lt-LT"/>
              </w:rPr>
              <w:t>3. Surengtas bendras nuotolinis seminaras vadovybės ir skyrių vedėjų, organizuojamas kolegų Latvijoje apie dirbtinio intelekto sprendimus užimtumo tarnybų veikloje, skaičius - 1.</w:t>
            </w:r>
          </w:p>
        </w:tc>
        <w:tc>
          <w:tcPr>
            <w:tcW w:w="756" w:type="pct"/>
          </w:tcPr>
          <w:p w14:paraId="478D57E0" w14:textId="20402810" w:rsidR="00A14D56" w:rsidRPr="00C42329" w:rsidRDefault="00A14D56" w:rsidP="009547AF">
            <w:pPr>
              <w:jc w:val="center"/>
              <w:rPr>
                <w:rFonts w:ascii="Times New Roman" w:hAnsi="Times New Roman" w:cs="Times New Roman"/>
                <w:sz w:val="24"/>
                <w:szCs w:val="24"/>
                <w:lang w:eastAsia="lt-LT"/>
              </w:rPr>
            </w:pPr>
            <w:r w:rsidRPr="00C42329">
              <w:rPr>
                <w:rFonts w:ascii="Times New Roman" w:hAnsi="Times New Roman" w:cs="Times New Roman"/>
                <w:sz w:val="24"/>
                <w:szCs w:val="24"/>
              </w:rPr>
              <w:lastRenderedPageBreak/>
              <w:t>Užimtumo tarnybos</w:t>
            </w:r>
            <w:r w:rsidRPr="00C42329">
              <w:rPr>
                <w:rFonts w:ascii="Times New Roman" w:hAnsi="Times New Roman" w:cs="Times New Roman"/>
                <w:sz w:val="24"/>
                <w:szCs w:val="24"/>
                <w:lang w:eastAsia="lt-LT"/>
              </w:rPr>
              <w:t xml:space="preserve"> Tarptautinio bendradarbiavimo skyrius</w:t>
            </w:r>
          </w:p>
        </w:tc>
        <w:tc>
          <w:tcPr>
            <w:tcW w:w="430" w:type="pct"/>
          </w:tcPr>
          <w:p w14:paraId="14711368" w14:textId="69064F81" w:rsidR="00A14D56" w:rsidRPr="00C42329" w:rsidRDefault="00A14D56" w:rsidP="009547AF">
            <w:pPr>
              <w:jc w:val="center"/>
              <w:rPr>
                <w:rFonts w:ascii="Times New Roman" w:hAnsi="Times New Roman" w:cs="Times New Roman"/>
                <w:sz w:val="24"/>
                <w:szCs w:val="24"/>
                <w:lang w:eastAsia="lt-LT"/>
              </w:rPr>
            </w:pPr>
            <w:r w:rsidRPr="00C42329">
              <w:rPr>
                <w:rFonts w:ascii="Times New Roman" w:hAnsi="Times New Roman" w:cs="Times New Roman"/>
                <w:sz w:val="24"/>
                <w:szCs w:val="24"/>
                <w:lang w:eastAsia="lt-LT"/>
              </w:rPr>
              <w:t>2021 m.</w:t>
            </w:r>
          </w:p>
        </w:tc>
        <w:tc>
          <w:tcPr>
            <w:tcW w:w="792" w:type="pct"/>
            <w:vMerge/>
          </w:tcPr>
          <w:p w14:paraId="510226E4" w14:textId="77777777" w:rsidR="00A14D56" w:rsidRPr="00C42329" w:rsidRDefault="00A14D56" w:rsidP="009547AF">
            <w:pPr>
              <w:jc w:val="center"/>
              <w:rPr>
                <w:rFonts w:ascii="Times New Roman" w:hAnsi="Times New Roman" w:cs="Times New Roman"/>
                <w:sz w:val="24"/>
                <w:szCs w:val="24"/>
                <w:lang w:eastAsia="lt-LT"/>
              </w:rPr>
            </w:pPr>
          </w:p>
        </w:tc>
      </w:tr>
      <w:tr w:rsidR="00A14D56" w:rsidRPr="00C42329" w14:paraId="72FAF4EE" w14:textId="77777777" w:rsidTr="00C42329">
        <w:trPr>
          <w:trHeight w:val="20"/>
        </w:trPr>
        <w:tc>
          <w:tcPr>
            <w:tcW w:w="642" w:type="pct"/>
            <w:vMerge/>
          </w:tcPr>
          <w:p w14:paraId="0109765E" w14:textId="77777777" w:rsidR="00A14D56" w:rsidRPr="00C42329" w:rsidRDefault="00A14D56" w:rsidP="008B57AD">
            <w:pPr>
              <w:jc w:val="center"/>
              <w:rPr>
                <w:rFonts w:ascii="Times New Roman" w:hAnsi="Times New Roman" w:cs="Times New Roman"/>
                <w:sz w:val="24"/>
                <w:szCs w:val="24"/>
                <w:lang w:eastAsia="lt-LT"/>
              </w:rPr>
            </w:pPr>
          </w:p>
        </w:tc>
        <w:tc>
          <w:tcPr>
            <w:tcW w:w="725" w:type="pct"/>
            <w:vMerge/>
          </w:tcPr>
          <w:p w14:paraId="630E938B" w14:textId="77777777" w:rsidR="00A14D56" w:rsidRPr="00C42329" w:rsidRDefault="00A14D56" w:rsidP="009547AF">
            <w:pPr>
              <w:jc w:val="both"/>
              <w:rPr>
                <w:rFonts w:ascii="Times New Roman" w:hAnsi="Times New Roman" w:cs="Times New Roman"/>
                <w:sz w:val="24"/>
                <w:szCs w:val="24"/>
              </w:rPr>
            </w:pPr>
          </w:p>
        </w:tc>
        <w:tc>
          <w:tcPr>
            <w:tcW w:w="720" w:type="pct"/>
          </w:tcPr>
          <w:p w14:paraId="413F1975" w14:textId="633B935C" w:rsidR="00A14D56" w:rsidRPr="00C42329" w:rsidRDefault="00A14D56" w:rsidP="009547AF">
            <w:pPr>
              <w:jc w:val="both"/>
              <w:rPr>
                <w:rFonts w:ascii="Times New Roman" w:hAnsi="Times New Roman" w:cs="Times New Roman"/>
                <w:sz w:val="24"/>
                <w:szCs w:val="24"/>
                <w:lang w:eastAsia="lt-LT"/>
              </w:rPr>
            </w:pPr>
            <w:r>
              <w:rPr>
                <w:rFonts w:ascii="Times New Roman" w:hAnsi="Times New Roman" w:cs="Times New Roman"/>
                <w:sz w:val="24"/>
                <w:szCs w:val="24"/>
                <w:lang w:eastAsia="lt-LT"/>
              </w:rPr>
              <w:t>2</w:t>
            </w:r>
            <w:r w:rsidRPr="00C42329">
              <w:rPr>
                <w:rFonts w:ascii="Times New Roman" w:hAnsi="Times New Roman" w:cs="Times New Roman"/>
                <w:sz w:val="24"/>
                <w:szCs w:val="24"/>
                <w:lang w:eastAsia="lt-LT"/>
              </w:rPr>
              <w:t>.4. Teikti darbo rinkos paslaugas darbo ieškantiems asmenims, siekiantiems susirasti tinkamą darbą, ir darbdaviams, ieškantiems tinkamų darbuotojų.</w:t>
            </w:r>
          </w:p>
        </w:tc>
        <w:tc>
          <w:tcPr>
            <w:tcW w:w="935" w:type="pct"/>
          </w:tcPr>
          <w:p w14:paraId="2CC07A44" w14:textId="77777777" w:rsidR="00A14D56" w:rsidRPr="00C42329" w:rsidRDefault="00A14D56" w:rsidP="009547AF">
            <w:pPr>
              <w:jc w:val="both"/>
              <w:rPr>
                <w:rFonts w:ascii="Times New Roman" w:hAnsi="Times New Roman" w:cs="Times New Roman"/>
                <w:sz w:val="24"/>
                <w:szCs w:val="24"/>
                <w:lang w:eastAsia="lt-LT"/>
              </w:rPr>
            </w:pPr>
            <w:r w:rsidRPr="00C42329">
              <w:rPr>
                <w:rFonts w:ascii="Times New Roman" w:hAnsi="Times New Roman" w:cs="Times New Roman"/>
                <w:sz w:val="24"/>
                <w:szCs w:val="24"/>
                <w:lang w:eastAsia="lt-LT"/>
              </w:rPr>
              <w:t>Suteiktos darbo rinkos paslaugos</w:t>
            </w:r>
            <w:r w:rsidRPr="00C42329">
              <w:rPr>
                <w:rFonts w:ascii="Times New Roman" w:hAnsi="Times New Roman" w:cs="Times New Roman"/>
                <w:sz w:val="24"/>
                <w:szCs w:val="24"/>
              </w:rPr>
              <w:t xml:space="preserve"> </w:t>
            </w:r>
            <w:r w:rsidRPr="00C42329">
              <w:rPr>
                <w:rFonts w:ascii="Times New Roman" w:hAnsi="Times New Roman" w:cs="Times New Roman"/>
                <w:sz w:val="24"/>
                <w:szCs w:val="24"/>
                <w:lang w:eastAsia="lt-LT"/>
              </w:rPr>
              <w:t>darbo ieškantiems asmenims ir darbdaviams, proc. - 100.</w:t>
            </w:r>
          </w:p>
        </w:tc>
        <w:tc>
          <w:tcPr>
            <w:tcW w:w="756" w:type="pct"/>
          </w:tcPr>
          <w:p w14:paraId="6F1F5798" w14:textId="6F2A308C" w:rsidR="00A14D56" w:rsidRPr="00C42329" w:rsidRDefault="00A14D56" w:rsidP="009547AF">
            <w:pPr>
              <w:jc w:val="center"/>
              <w:rPr>
                <w:rFonts w:ascii="Times New Roman" w:hAnsi="Times New Roman" w:cs="Times New Roman"/>
                <w:sz w:val="24"/>
                <w:szCs w:val="24"/>
                <w:lang w:eastAsia="lt-LT"/>
              </w:rPr>
            </w:pPr>
            <w:r w:rsidRPr="00C42329">
              <w:rPr>
                <w:rFonts w:ascii="Times New Roman" w:hAnsi="Times New Roman" w:cs="Times New Roman"/>
                <w:sz w:val="24"/>
                <w:szCs w:val="24"/>
              </w:rPr>
              <w:t>Užimtumo tarnybos</w:t>
            </w:r>
            <w:r w:rsidRPr="00C42329">
              <w:rPr>
                <w:rFonts w:ascii="Times New Roman" w:hAnsi="Times New Roman" w:cs="Times New Roman"/>
                <w:sz w:val="24"/>
                <w:szCs w:val="24"/>
                <w:lang w:eastAsia="lt-LT"/>
              </w:rPr>
              <w:t xml:space="preserve"> </w:t>
            </w:r>
            <w:r w:rsidRPr="00C42329">
              <w:rPr>
                <w:rFonts w:ascii="Times New Roman" w:hAnsi="Times New Roman" w:cs="Times New Roman"/>
                <w:sz w:val="24"/>
                <w:szCs w:val="24"/>
              </w:rPr>
              <w:t>Kauno, Klaipėdos, Panevėžio, Šiaulių ir Vilniaus klientų aptarnavimo departamentai, Priemonių įgyvendinimo organizavimo, Klientų aptarnavimo ir paslaugų valdymo skyriai</w:t>
            </w:r>
          </w:p>
        </w:tc>
        <w:tc>
          <w:tcPr>
            <w:tcW w:w="430" w:type="pct"/>
          </w:tcPr>
          <w:p w14:paraId="20705AB5" w14:textId="121E111D" w:rsidR="00A14D56" w:rsidRPr="00C42329" w:rsidRDefault="00A14D56" w:rsidP="009547AF">
            <w:pPr>
              <w:jc w:val="center"/>
              <w:rPr>
                <w:rFonts w:ascii="Times New Roman" w:hAnsi="Times New Roman" w:cs="Times New Roman"/>
                <w:sz w:val="24"/>
                <w:szCs w:val="24"/>
                <w:lang w:eastAsia="lt-LT"/>
              </w:rPr>
            </w:pPr>
            <w:r w:rsidRPr="00C42329">
              <w:rPr>
                <w:rFonts w:ascii="Times New Roman" w:hAnsi="Times New Roman" w:cs="Times New Roman"/>
                <w:sz w:val="24"/>
                <w:szCs w:val="24"/>
                <w:lang w:eastAsia="lt-LT"/>
              </w:rPr>
              <w:t>2021m.</w:t>
            </w:r>
          </w:p>
        </w:tc>
        <w:tc>
          <w:tcPr>
            <w:tcW w:w="792" w:type="pct"/>
            <w:vMerge/>
          </w:tcPr>
          <w:p w14:paraId="1154883B" w14:textId="77777777" w:rsidR="00A14D56" w:rsidRPr="00C42329" w:rsidRDefault="00A14D56" w:rsidP="009547AF">
            <w:pPr>
              <w:jc w:val="center"/>
              <w:rPr>
                <w:rFonts w:ascii="Times New Roman" w:hAnsi="Times New Roman" w:cs="Times New Roman"/>
                <w:sz w:val="24"/>
                <w:szCs w:val="24"/>
                <w:lang w:eastAsia="lt-LT"/>
              </w:rPr>
            </w:pPr>
          </w:p>
        </w:tc>
      </w:tr>
      <w:tr w:rsidR="00A14D56" w:rsidRPr="00C42329" w14:paraId="3E43605E" w14:textId="77777777" w:rsidTr="00C42329">
        <w:trPr>
          <w:trHeight w:val="20"/>
        </w:trPr>
        <w:tc>
          <w:tcPr>
            <w:tcW w:w="642" w:type="pct"/>
            <w:vMerge/>
          </w:tcPr>
          <w:p w14:paraId="209342D4" w14:textId="77777777" w:rsidR="00A14D56" w:rsidRPr="00C42329" w:rsidRDefault="00A14D56" w:rsidP="008B57AD">
            <w:pPr>
              <w:jc w:val="center"/>
              <w:rPr>
                <w:rFonts w:ascii="Times New Roman" w:hAnsi="Times New Roman" w:cs="Times New Roman"/>
                <w:sz w:val="24"/>
                <w:szCs w:val="24"/>
                <w:lang w:eastAsia="lt-LT"/>
              </w:rPr>
            </w:pPr>
          </w:p>
        </w:tc>
        <w:tc>
          <w:tcPr>
            <w:tcW w:w="725" w:type="pct"/>
            <w:vMerge/>
          </w:tcPr>
          <w:p w14:paraId="4C7775F0" w14:textId="77777777" w:rsidR="00A14D56" w:rsidRPr="00C42329" w:rsidRDefault="00A14D56" w:rsidP="009547AF">
            <w:pPr>
              <w:jc w:val="both"/>
              <w:rPr>
                <w:rFonts w:ascii="Times New Roman" w:hAnsi="Times New Roman" w:cs="Times New Roman"/>
                <w:sz w:val="24"/>
                <w:szCs w:val="24"/>
              </w:rPr>
            </w:pPr>
          </w:p>
        </w:tc>
        <w:tc>
          <w:tcPr>
            <w:tcW w:w="720" w:type="pct"/>
          </w:tcPr>
          <w:p w14:paraId="1DF45780" w14:textId="7F911E43" w:rsidR="00A14D56" w:rsidRPr="00C42329" w:rsidRDefault="00A14D56" w:rsidP="009547AF">
            <w:pPr>
              <w:jc w:val="both"/>
              <w:rPr>
                <w:rFonts w:ascii="Times New Roman" w:hAnsi="Times New Roman" w:cs="Times New Roman"/>
                <w:sz w:val="24"/>
                <w:szCs w:val="24"/>
                <w:lang w:eastAsia="lt-LT"/>
              </w:rPr>
            </w:pPr>
            <w:r>
              <w:rPr>
                <w:rFonts w:ascii="Times New Roman" w:hAnsi="Times New Roman" w:cs="Times New Roman"/>
                <w:sz w:val="24"/>
                <w:szCs w:val="24"/>
                <w:lang w:eastAsia="lt-LT"/>
              </w:rPr>
              <w:t>2</w:t>
            </w:r>
            <w:r w:rsidRPr="00C42329">
              <w:rPr>
                <w:rFonts w:ascii="Times New Roman" w:hAnsi="Times New Roman" w:cs="Times New Roman"/>
                <w:sz w:val="24"/>
                <w:szCs w:val="24"/>
                <w:lang w:eastAsia="lt-LT"/>
              </w:rPr>
              <w:t xml:space="preserve">.5. Teikti konsultavimo, motyvavimo, atrankos į aktyvios darbo rinkos politikos </w:t>
            </w:r>
            <w:r w:rsidRPr="00C42329">
              <w:rPr>
                <w:rFonts w:ascii="Times New Roman" w:hAnsi="Times New Roman" w:cs="Times New Roman"/>
                <w:sz w:val="24"/>
                <w:szCs w:val="24"/>
                <w:lang w:eastAsia="lt-LT"/>
              </w:rPr>
              <w:lastRenderedPageBreak/>
              <w:t>priemones  paslaugas darbo ieškantiems asmenims ir darbdaviams.</w:t>
            </w:r>
          </w:p>
          <w:p w14:paraId="41CD7EC6" w14:textId="77777777" w:rsidR="00A14D56" w:rsidRPr="00C42329" w:rsidRDefault="00A14D56" w:rsidP="009547AF">
            <w:pPr>
              <w:jc w:val="both"/>
              <w:rPr>
                <w:rFonts w:ascii="Times New Roman" w:hAnsi="Times New Roman" w:cs="Times New Roman"/>
                <w:sz w:val="24"/>
                <w:szCs w:val="24"/>
                <w:lang w:eastAsia="lt-LT"/>
              </w:rPr>
            </w:pPr>
          </w:p>
        </w:tc>
        <w:tc>
          <w:tcPr>
            <w:tcW w:w="935" w:type="pct"/>
          </w:tcPr>
          <w:p w14:paraId="03855164" w14:textId="55FEA315" w:rsidR="00A14D56" w:rsidRPr="00C42329" w:rsidRDefault="00A14D56" w:rsidP="009547AF">
            <w:pPr>
              <w:jc w:val="both"/>
              <w:rPr>
                <w:rFonts w:ascii="Times New Roman" w:hAnsi="Times New Roman" w:cs="Times New Roman"/>
                <w:sz w:val="24"/>
                <w:szCs w:val="24"/>
                <w:lang w:eastAsia="lt-LT"/>
              </w:rPr>
            </w:pPr>
            <w:r w:rsidRPr="00C42329">
              <w:rPr>
                <w:rFonts w:ascii="Times New Roman" w:hAnsi="Times New Roman" w:cs="Times New Roman"/>
                <w:sz w:val="24"/>
                <w:szCs w:val="24"/>
                <w:lang w:eastAsia="lt-LT"/>
              </w:rPr>
              <w:lastRenderedPageBreak/>
              <w:t xml:space="preserve">Konsultavimo, motyvavimo, atrankos į aktyvios darbo rinkos politikos priemones  paslaugos suteiktos darbo </w:t>
            </w:r>
            <w:r w:rsidRPr="00C42329">
              <w:rPr>
                <w:rFonts w:ascii="Times New Roman" w:hAnsi="Times New Roman" w:cs="Times New Roman"/>
                <w:sz w:val="24"/>
                <w:szCs w:val="24"/>
                <w:lang w:eastAsia="lt-LT"/>
              </w:rPr>
              <w:lastRenderedPageBreak/>
              <w:t>ieškantiems asmenims ir darbdaviams, proc. - 100.</w:t>
            </w:r>
          </w:p>
          <w:p w14:paraId="2C902C8A" w14:textId="77777777" w:rsidR="00A14D56" w:rsidRPr="00C42329" w:rsidRDefault="00A14D56" w:rsidP="009547AF">
            <w:pPr>
              <w:jc w:val="both"/>
              <w:rPr>
                <w:rFonts w:ascii="Times New Roman" w:hAnsi="Times New Roman" w:cs="Times New Roman"/>
                <w:sz w:val="24"/>
                <w:szCs w:val="24"/>
                <w:lang w:eastAsia="lt-LT"/>
              </w:rPr>
            </w:pPr>
          </w:p>
        </w:tc>
        <w:tc>
          <w:tcPr>
            <w:tcW w:w="756" w:type="pct"/>
          </w:tcPr>
          <w:p w14:paraId="3209815A" w14:textId="111364AB" w:rsidR="00A14D56" w:rsidRPr="00C42329" w:rsidRDefault="00A14D56" w:rsidP="009547AF">
            <w:pPr>
              <w:jc w:val="center"/>
              <w:rPr>
                <w:rFonts w:ascii="Times New Roman" w:hAnsi="Times New Roman" w:cs="Times New Roman"/>
                <w:sz w:val="24"/>
                <w:szCs w:val="24"/>
                <w:lang w:eastAsia="lt-LT"/>
              </w:rPr>
            </w:pPr>
            <w:r w:rsidRPr="00C42329">
              <w:rPr>
                <w:rFonts w:ascii="Times New Roman" w:hAnsi="Times New Roman" w:cs="Times New Roman"/>
                <w:sz w:val="24"/>
                <w:szCs w:val="24"/>
              </w:rPr>
              <w:lastRenderedPageBreak/>
              <w:t>Užimtumo tarnybos</w:t>
            </w:r>
            <w:r w:rsidRPr="00C42329">
              <w:rPr>
                <w:rFonts w:ascii="Times New Roman" w:hAnsi="Times New Roman" w:cs="Times New Roman"/>
                <w:sz w:val="24"/>
                <w:szCs w:val="24"/>
                <w:lang w:eastAsia="lt-LT"/>
              </w:rPr>
              <w:t xml:space="preserve"> </w:t>
            </w:r>
            <w:r w:rsidRPr="00C42329">
              <w:rPr>
                <w:rFonts w:ascii="Times New Roman" w:hAnsi="Times New Roman" w:cs="Times New Roman"/>
                <w:sz w:val="24"/>
                <w:szCs w:val="24"/>
              </w:rPr>
              <w:t xml:space="preserve">Kauno, Klaipėdos, Panevėžio, Šiaulių ir Vilniaus klientų aptarnavimo departamentai, </w:t>
            </w:r>
            <w:r w:rsidRPr="00C42329">
              <w:rPr>
                <w:rFonts w:ascii="Times New Roman" w:hAnsi="Times New Roman" w:cs="Times New Roman"/>
                <w:sz w:val="24"/>
                <w:szCs w:val="24"/>
              </w:rPr>
              <w:lastRenderedPageBreak/>
              <w:t>Priemonių įgyvendinimo organizavimo, Klientų aptarnavimo ir paslaugų valdymo skyriai</w:t>
            </w:r>
          </w:p>
        </w:tc>
        <w:tc>
          <w:tcPr>
            <w:tcW w:w="430" w:type="pct"/>
          </w:tcPr>
          <w:p w14:paraId="31B41DA8" w14:textId="16E38F16" w:rsidR="00A14D56" w:rsidRPr="00C42329" w:rsidRDefault="00A14D56" w:rsidP="009547AF">
            <w:pPr>
              <w:jc w:val="center"/>
              <w:rPr>
                <w:rFonts w:ascii="Times New Roman" w:hAnsi="Times New Roman" w:cs="Times New Roman"/>
                <w:sz w:val="24"/>
                <w:szCs w:val="24"/>
                <w:lang w:eastAsia="lt-LT"/>
              </w:rPr>
            </w:pPr>
            <w:r w:rsidRPr="00C42329">
              <w:rPr>
                <w:rFonts w:ascii="Times New Roman" w:hAnsi="Times New Roman" w:cs="Times New Roman"/>
                <w:sz w:val="24"/>
                <w:szCs w:val="24"/>
                <w:lang w:eastAsia="lt-LT"/>
              </w:rPr>
              <w:lastRenderedPageBreak/>
              <w:t>2021 m.</w:t>
            </w:r>
          </w:p>
        </w:tc>
        <w:tc>
          <w:tcPr>
            <w:tcW w:w="792" w:type="pct"/>
            <w:vMerge/>
          </w:tcPr>
          <w:p w14:paraId="65E28634" w14:textId="77777777" w:rsidR="00A14D56" w:rsidRPr="00C42329" w:rsidRDefault="00A14D56" w:rsidP="009547AF">
            <w:pPr>
              <w:jc w:val="center"/>
              <w:rPr>
                <w:rFonts w:ascii="Times New Roman" w:hAnsi="Times New Roman" w:cs="Times New Roman"/>
                <w:color w:val="FF0000"/>
                <w:sz w:val="24"/>
                <w:szCs w:val="24"/>
                <w:lang w:eastAsia="lt-LT"/>
              </w:rPr>
            </w:pPr>
          </w:p>
        </w:tc>
      </w:tr>
      <w:tr w:rsidR="00A14D56" w:rsidRPr="00C42329" w14:paraId="0FD0AD55" w14:textId="77777777" w:rsidTr="00C42329">
        <w:trPr>
          <w:trHeight w:val="20"/>
        </w:trPr>
        <w:tc>
          <w:tcPr>
            <w:tcW w:w="642" w:type="pct"/>
            <w:vMerge/>
          </w:tcPr>
          <w:p w14:paraId="39D4CA12" w14:textId="77777777" w:rsidR="00A14D56" w:rsidRPr="00C42329" w:rsidRDefault="00A14D56" w:rsidP="008B57AD">
            <w:pPr>
              <w:jc w:val="center"/>
              <w:rPr>
                <w:rFonts w:ascii="Times New Roman" w:hAnsi="Times New Roman" w:cs="Times New Roman"/>
                <w:sz w:val="24"/>
                <w:szCs w:val="24"/>
                <w:lang w:eastAsia="lt-LT"/>
              </w:rPr>
            </w:pPr>
          </w:p>
        </w:tc>
        <w:tc>
          <w:tcPr>
            <w:tcW w:w="725" w:type="pct"/>
            <w:vMerge/>
          </w:tcPr>
          <w:p w14:paraId="3358D8CD" w14:textId="77777777" w:rsidR="00A14D56" w:rsidRPr="00C42329" w:rsidRDefault="00A14D56" w:rsidP="009547AF">
            <w:pPr>
              <w:jc w:val="both"/>
              <w:rPr>
                <w:rFonts w:ascii="Times New Roman" w:hAnsi="Times New Roman" w:cs="Times New Roman"/>
                <w:sz w:val="24"/>
                <w:szCs w:val="24"/>
              </w:rPr>
            </w:pPr>
          </w:p>
        </w:tc>
        <w:tc>
          <w:tcPr>
            <w:tcW w:w="720" w:type="pct"/>
          </w:tcPr>
          <w:p w14:paraId="7281F627" w14:textId="7D42FB7A" w:rsidR="00A14D56" w:rsidRPr="00C42329" w:rsidRDefault="00A14D56" w:rsidP="009547AF">
            <w:pPr>
              <w:jc w:val="both"/>
              <w:rPr>
                <w:rFonts w:ascii="Times New Roman" w:hAnsi="Times New Roman" w:cs="Times New Roman"/>
                <w:sz w:val="24"/>
                <w:szCs w:val="24"/>
                <w:highlight w:val="yellow"/>
                <w:lang w:eastAsia="lt-LT"/>
              </w:rPr>
            </w:pPr>
            <w:r>
              <w:rPr>
                <w:rFonts w:ascii="Times New Roman" w:hAnsi="Times New Roman" w:cs="Times New Roman"/>
                <w:sz w:val="24"/>
                <w:szCs w:val="24"/>
                <w:lang w:eastAsia="lt-LT"/>
              </w:rPr>
              <w:t>2</w:t>
            </w:r>
            <w:r w:rsidRPr="00C42329">
              <w:rPr>
                <w:rFonts w:ascii="Times New Roman" w:hAnsi="Times New Roman" w:cs="Times New Roman"/>
                <w:sz w:val="24"/>
                <w:szCs w:val="24"/>
                <w:lang w:eastAsia="lt-LT"/>
              </w:rPr>
              <w:t>.6. Įgyvendinti profesinės reabilitacijos programą.</w:t>
            </w:r>
          </w:p>
        </w:tc>
        <w:tc>
          <w:tcPr>
            <w:tcW w:w="935" w:type="pct"/>
          </w:tcPr>
          <w:p w14:paraId="7ECD3385" w14:textId="573CA91C" w:rsidR="00A14D56" w:rsidRPr="00C42329" w:rsidRDefault="00A14D56" w:rsidP="009547AF">
            <w:pPr>
              <w:jc w:val="both"/>
              <w:rPr>
                <w:rFonts w:ascii="Times New Roman" w:hAnsi="Times New Roman" w:cs="Times New Roman"/>
                <w:sz w:val="24"/>
                <w:szCs w:val="24"/>
                <w:highlight w:val="yellow"/>
                <w:lang w:eastAsia="lt-LT"/>
              </w:rPr>
            </w:pPr>
            <w:r w:rsidRPr="00C42329">
              <w:rPr>
                <w:rFonts w:ascii="Times New Roman" w:hAnsi="Times New Roman" w:cs="Times New Roman"/>
                <w:sz w:val="24"/>
                <w:szCs w:val="24"/>
                <w:lang w:eastAsia="lt-LT"/>
              </w:rPr>
              <w:t>Profesinės reabilitacijos programoje pradėjusių dalyvauti, skaičius – 500.</w:t>
            </w:r>
          </w:p>
        </w:tc>
        <w:tc>
          <w:tcPr>
            <w:tcW w:w="756" w:type="pct"/>
          </w:tcPr>
          <w:p w14:paraId="213E712D" w14:textId="7D08880A" w:rsidR="00A14D56" w:rsidRPr="00C42329" w:rsidRDefault="00A14D56" w:rsidP="009547AF">
            <w:pPr>
              <w:jc w:val="center"/>
              <w:rPr>
                <w:rFonts w:ascii="Times New Roman" w:hAnsi="Times New Roman" w:cs="Times New Roman"/>
                <w:sz w:val="24"/>
                <w:szCs w:val="24"/>
                <w:lang w:eastAsia="lt-LT"/>
              </w:rPr>
            </w:pPr>
            <w:r w:rsidRPr="00C42329">
              <w:rPr>
                <w:rFonts w:ascii="Times New Roman" w:hAnsi="Times New Roman" w:cs="Times New Roman"/>
                <w:sz w:val="24"/>
                <w:szCs w:val="24"/>
              </w:rPr>
              <w:t>Užimtumo tarnybos</w:t>
            </w:r>
            <w:r w:rsidRPr="00C42329">
              <w:rPr>
                <w:rFonts w:ascii="Times New Roman" w:hAnsi="Times New Roman" w:cs="Times New Roman"/>
                <w:sz w:val="24"/>
                <w:szCs w:val="24"/>
                <w:lang w:eastAsia="lt-LT"/>
              </w:rPr>
              <w:t xml:space="preserve"> </w:t>
            </w:r>
            <w:r w:rsidRPr="00C42329">
              <w:rPr>
                <w:rFonts w:ascii="Times New Roman" w:hAnsi="Times New Roman" w:cs="Times New Roman"/>
                <w:sz w:val="24"/>
                <w:szCs w:val="24"/>
              </w:rPr>
              <w:t>Kauno, Klaipėdos, Panevėžio, Šiaulių ir Vilniaus klientų aptarnavimo departamentai, Priemonių įgyvendinimo organizavimo skyrius</w:t>
            </w:r>
          </w:p>
        </w:tc>
        <w:tc>
          <w:tcPr>
            <w:tcW w:w="430" w:type="pct"/>
          </w:tcPr>
          <w:p w14:paraId="73888890" w14:textId="7D201391" w:rsidR="00A14D56" w:rsidRPr="00C42329" w:rsidRDefault="00A14D56" w:rsidP="009547AF">
            <w:pPr>
              <w:jc w:val="center"/>
              <w:rPr>
                <w:rFonts w:ascii="Times New Roman" w:hAnsi="Times New Roman" w:cs="Times New Roman"/>
                <w:sz w:val="24"/>
                <w:szCs w:val="24"/>
                <w:lang w:eastAsia="lt-LT"/>
              </w:rPr>
            </w:pPr>
            <w:r w:rsidRPr="00C42329">
              <w:rPr>
                <w:rFonts w:ascii="Times New Roman" w:hAnsi="Times New Roman" w:cs="Times New Roman"/>
                <w:sz w:val="24"/>
                <w:szCs w:val="24"/>
                <w:lang w:eastAsia="lt-LT"/>
              </w:rPr>
              <w:t>2021 m.</w:t>
            </w:r>
          </w:p>
        </w:tc>
        <w:tc>
          <w:tcPr>
            <w:tcW w:w="792" w:type="pct"/>
            <w:vMerge/>
          </w:tcPr>
          <w:p w14:paraId="57EBE583" w14:textId="77777777" w:rsidR="00A14D56" w:rsidRPr="00C42329" w:rsidRDefault="00A14D56" w:rsidP="009547AF">
            <w:pPr>
              <w:jc w:val="center"/>
              <w:rPr>
                <w:rFonts w:ascii="Times New Roman" w:hAnsi="Times New Roman" w:cs="Times New Roman"/>
                <w:sz w:val="24"/>
                <w:szCs w:val="24"/>
                <w:lang w:eastAsia="lt-LT"/>
              </w:rPr>
            </w:pPr>
          </w:p>
        </w:tc>
      </w:tr>
      <w:tr w:rsidR="00A14D56" w:rsidRPr="00C42329" w14:paraId="5A5CCB2D" w14:textId="77777777" w:rsidTr="00C42329">
        <w:trPr>
          <w:trHeight w:val="20"/>
        </w:trPr>
        <w:tc>
          <w:tcPr>
            <w:tcW w:w="642" w:type="pct"/>
            <w:vMerge/>
          </w:tcPr>
          <w:p w14:paraId="53964814" w14:textId="77777777" w:rsidR="00A14D56" w:rsidRPr="00C42329" w:rsidRDefault="00A14D56" w:rsidP="008B57AD">
            <w:pPr>
              <w:jc w:val="center"/>
              <w:rPr>
                <w:rFonts w:ascii="Times New Roman" w:hAnsi="Times New Roman" w:cs="Times New Roman"/>
                <w:sz w:val="24"/>
                <w:szCs w:val="24"/>
                <w:lang w:eastAsia="lt-LT"/>
              </w:rPr>
            </w:pPr>
          </w:p>
        </w:tc>
        <w:tc>
          <w:tcPr>
            <w:tcW w:w="725" w:type="pct"/>
            <w:vMerge/>
          </w:tcPr>
          <w:p w14:paraId="47581BEE" w14:textId="77777777" w:rsidR="00A14D56" w:rsidRPr="00C42329" w:rsidRDefault="00A14D56" w:rsidP="009547AF">
            <w:pPr>
              <w:jc w:val="both"/>
              <w:rPr>
                <w:rFonts w:ascii="Times New Roman" w:hAnsi="Times New Roman" w:cs="Times New Roman"/>
                <w:sz w:val="24"/>
                <w:szCs w:val="24"/>
              </w:rPr>
            </w:pPr>
          </w:p>
        </w:tc>
        <w:tc>
          <w:tcPr>
            <w:tcW w:w="720" w:type="pct"/>
          </w:tcPr>
          <w:p w14:paraId="1A344C2F" w14:textId="0DB6835D" w:rsidR="00A14D56" w:rsidRPr="00C42329" w:rsidRDefault="00A14D56" w:rsidP="009547AF">
            <w:pPr>
              <w:jc w:val="both"/>
              <w:rPr>
                <w:rFonts w:ascii="Times New Roman" w:hAnsi="Times New Roman" w:cs="Times New Roman"/>
                <w:sz w:val="24"/>
                <w:szCs w:val="24"/>
                <w:lang w:eastAsia="lt-LT"/>
              </w:rPr>
            </w:pPr>
            <w:r>
              <w:rPr>
                <w:rFonts w:ascii="Times New Roman" w:hAnsi="Times New Roman" w:cs="Times New Roman"/>
                <w:sz w:val="24"/>
                <w:szCs w:val="24"/>
                <w:lang w:eastAsia="lt-LT"/>
              </w:rPr>
              <w:t>2</w:t>
            </w:r>
            <w:r w:rsidRPr="00C42329">
              <w:rPr>
                <w:rFonts w:ascii="Times New Roman" w:hAnsi="Times New Roman" w:cs="Times New Roman"/>
                <w:sz w:val="24"/>
                <w:szCs w:val="24"/>
                <w:lang w:eastAsia="lt-LT"/>
              </w:rPr>
              <w:t>.7. Tenkinti kvalifikuotos darbo jėgos poreikį, pasitelkiant trečiųjų šalių piliečius.</w:t>
            </w:r>
          </w:p>
        </w:tc>
        <w:tc>
          <w:tcPr>
            <w:tcW w:w="935" w:type="pct"/>
          </w:tcPr>
          <w:p w14:paraId="635B6EEE" w14:textId="77777777" w:rsidR="00A14D56" w:rsidRPr="00C42329" w:rsidRDefault="00A14D56" w:rsidP="009547AF">
            <w:pPr>
              <w:jc w:val="both"/>
              <w:rPr>
                <w:rFonts w:ascii="Times New Roman" w:hAnsi="Times New Roman" w:cs="Times New Roman"/>
                <w:sz w:val="24"/>
                <w:szCs w:val="24"/>
              </w:rPr>
            </w:pPr>
            <w:r w:rsidRPr="00C42329">
              <w:rPr>
                <w:rFonts w:ascii="Times New Roman" w:hAnsi="Times New Roman" w:cs="Times New Roman"/>
                <w:sz w:val="24"/>
                <w:szCs w:val="24"/>
              </w:rPr>
              <w:t xml:space="preserve">Išnagrinėti darbdavių prašymų dėl užsieniečių įdarbinimo, proc. –100. </w:t>
            </w:r>
          </w:p>
        </w:tc>
        <w:tc>
          <w:tcPr>
            <w:tcW w:w="756" w:type="pct"/>
          </w:tcPr>
          <w:p w14:paraId="45BB81B8" w14:textId="7A6D363F" w:rsidR="00A14D56" w:rsidRPr="00C42329" w:rsidRDefault="00A14D56" w:rsidP="009547AF">
            <w:pPr>
              <w:jc w:val="center"/>
              <w:rPr>
                <w:rFonts w:ascii="Times New Roman" w:hAnsi="Times New Roman" w:cs="Times New Roman"/>
                <w:sz w:val="24"/>
                <w:szCs w:val="24"/>
              </w:rPr>
            </w:pPr>
            <w:r w:rsidRPr="00C42329">
              <w:rPr>
                <w:rFonts w:ascii="Times New Roman" w:hAnsi="Times New Roman" w:cs="Times New Roman"/>
                <w:sz w:val="24"/>
                <w:szCs w:val="24"/>
              </w:rPr>
              <w:t>Užimtumo tarnybos Kauno, Klaipėdos, Panevėžio, Šiaulių ir Vilniaus klientų aptarnavimo departamentai, Priemonių įgyvendinimo organizavimo skyrius</w:t>
            </w:r>
          </w:p>
        </w:tc>
        <w:tc>
          <w:tcPr>
            <w:tcW w:w="430" w:type="pct"/>
          </w:tcPr>
          <w:p w14:paraId="456C40D7" w14:textId="076B4AB8" w:rsidR="00A14D56" w:rsidRPr="00C42329" w:rsidRDefault="00A14D56" w:rsidP="009547AF">
            <w:pPr>
              <w:jc w:val="center"/>
              <w:rPr>
                <w:rFonts w:ascii="Times New Roman" w:hAnsi="Times New Roman" w:cs="Times New Roman"/>
                <w:sz w:val="24"/>
                <w:szCs w:val="24"/>
                <w:lang w:eastAsia="lt-LT"/>
              </w:rPr>
            </w:pPr>
            <w:r w:rsidRPr="00C42329">
              <w:rPr>
                <w:rFonts w:ascii="Times New Roman" w:hAnsi="Times New Roman" w:cs="Times New Roman"/>
                <w:sz w:val="24"/>
                <w:szCs w:val="24"/>
                <w:lang w:eastAsia="lt-LT"/>
              </w:rPr>
              <w:t>2021 m.</w:t>
            </w:r>
          </w:p>
        </w:tc>
        <w:tc>
          <w:tcPr>
            <w:tcW w:w="792" w:type="pct"/>
            <w:vMerge/>
          </w:tcPr>
          <w:p w14:paraId="65005F81" w14:textId="77777777" w:rsidR="00A14D56" w:rsidRPr="00C42329" w:rsidRDefault="00A14D56" w:rsidP="009547AF">
            <w:pPr>
              <w:jc w:val="center"/>
              <w:rPr>
                <w:rFonts w:ascii="Times New Roman" w:hAnsi="Times New Roman" w:cs="Times New Roman"/>
                <w:sz w:val="24"/>
                <w:szCs w:val="24"/>
                <w:lang w:eastAsia="lt-LT"/>
              </w:rPr>
            </w:pPr>
          </w:p>
        </w:tc>
      </w:tr>
      <w:tr w:rsidR="00A14D56" w:rsidRPr="00C42329" w14:paraId="43C86DAC" w14:textId="77777777" w:rsidTr="00C42329">
        <w:trPr>
          <w:trHeight w:val="20"/>
        </w:trPr>
        <w:tc>
          <w:tcPr>
            <w:tcW w:w="642" w:type="pct"/>
            <w:vMerge/>
          </w:tcPr>
          <w:p w14:paraId="34EB6C18" w14:textId="77777777" w:rsidR="00A14D56" w:rsidRPr="00C42329" w:rsidRDefault="00A14D56" w:rsidP="008B57AD">
            <w:pPr>
              <w:jc w:val="center"/>
              <w:rPr>
                <w:rFonts w:ascii="Times New Roman" w:hAnsi="Times New Roman" w:cs="Times New Roman"/>
                <w:sz w:val="24"/>
                <w:szCs w:val="24"/>
                <w:lang w:eastAsia="lt-LT"/>
              </w:rPr>
            </w:pPr>
            <w:bookmarkStart w:id="1" w:name="_Hlk30498188"/>
          </w:p>
        </w:tc>
        <w:tc>
          <w:tcPr>
            <w:tcW w:w="725" w:type="pct"/>
            <w:vMerge/>
          </w:tcPr>
          <w:p w14:paraId="469E9A07" w14:textId="77777777" w:rsidR="00A14D56" w:rsidRPr="00C42329" w:rsidRDefault="00A14D56" w:rsidP="009547AF">
            <w:pPr>
              <w:jc w:val="both"/>
              <w:rPr>
                <w:rFonts w:ascii="Times New Roman" w:hAnsi="Times New Roman" w:cs="Times New Roman"/>
                <w:sz w:val="24"/>
                <w:szCs w:val="24"/>
              </w:rPr>
            </w:pPr>
          </w:p>
        </w:tc>
        <w:tc>
          <w:tcPr>
            <w:tcW w:w="720" w:type="pct"/>
          </w:tcPr>
          <w:p w14:paraId="4D87D90E" w14:textId="2DDA4CFF" w:rsidR="00A14D56" w:rsidRPr="00C42329" w:rsidRDefault="00A14D56" w:rsidP="009547AF">
            <w:pPr>
              <w:jc w:val="both"/>
              <w:rPr>
                <w:rFonts w:ascii="Times New Roman" w:hAnsi="Times New Roman" w:cs="Times New Roman"/>
                <w:sz w:val="24"/>
                <w:szCs w:val="24"/>
                <w:lang w:eastAsia="lt-LT"/>
              </w:rPr>
            </w:pPr>
            <w:r>
              <w:rPr>
                <w:rFonts w:ascii="Times New Roman" w:hAnsi="Times New Roman" w:cs="Times New Roman"/>
                <w:sz w:val="24"/>
                <w:szCs w:val="24"/>
              </w:rPr>
              <w:t>2</w:t>
            </w:r>
            <w:r w:rsidRPr="00C42329">
              <w:rPr>
                <w:rFonts w:ascii="Times New Roman" w:hAnsi="Times New Roman" w:cs="Times New Roman"/>
                <w:sz w:val="24"/>
                <w:szCs w:val="24"/>
              </w:rPr>
              <w:t xml:space="preserve">.8. Didinti viešųjų pirkimų, atliekamų elektroninėmis </w:t>
            </w:r>
            <w:r w:rsidRPr="00C42329">
              <w:rPr>
                <w:rFonts w:ascii="Times New Roman" w:hAnsi="Times New Roman" w:cs="Times New Roman"/>
                <w:sz w:val="24"/>
                <w:szCs w:val="24"/>
              </w:rPr>
              <w:lastRenderedPageBreak/>
              <w:t>Centrinės viešųjų pirkimų informacinės sistemos priemonėmis, apimtį.</w:t>
            </w:r>
          </w:p>
        </w:tc>
        <w:tc>
          <w:tcPr>
            <w:tcW w:w="935" w:type="pct"/>
          </w:tcPr>
          <w:p w14:paraId="6F9ED81B" w14:textId="67A50BF6" w:rsidR="00A14D56" w:rsidRPr="00C42329" w:rsidRDefault="00A14D56" w:rsidP="009547AF">
            <w:pPr>
              <w:jc w:val="both"/>
              <w:rPr>
                <w:rFonts w:ascii="Times New Roman" w:hAnsi="Times New Roman" w:cs="Times New Roman"/>
                <w:sz w:val="24"/>
                <w:szCs w:val="24"/>
                <w:lang w:eastAsia="lt-LT"/>
              </w:rPr>
            </w:pPr>
            <w:r w:rsidRPr="00C42329">
              <w:rPr>
                <w:rFonts w:ascii="Times New Roman" w:hAnsi="Times New Roman" w:cs="Times New Roman"/>
                <w:sz w:val="24"/>
                <w:szCs w:val="24"/>
              </w:rPr>
              <w:lastRenderedPageBreak/>
              <w:t xml:space="preserve">Elektroninėmis priemonėmis įvykdyta pirkimų dalis nuo visų </w:t>
            </w:r>
            <w:r w:rsidRPr="00C42329">
              <w:rPr>
                <w:rFonts w:ascii="Times New Roman" w:hAnsi="Times New Roman" w:cs="Times New Roman"/>
                <w:sz w:val="24"/>
                <w:szCs w:val="24"/>
              </w:rPr>
              <w:lastRenderedPageBreak/>
              <w:t>viešųjų pirkimų bendrosios vertės, proc. – 96,3.</w:t>
            </w:r>
          </w:p>
        </w:tc>
        <w:tc>
          <w:tcPr>
            <w:tcW w:w="756" w:type="pct"/>
          </w:tcPr>
          <w:p w14:paraId="3BD584D6" w14:textId="4AC70DF7" w:rsidR="00A14D56" w:rsidRPr="00C42329" w:rsidRDefault="00A14D56" w:rsidP="009547AF">
            <w:pPr>
              <w:jc w:val="center"/>
              <w:rPr>
                <w:rFonts w:ascii="Times New Roman" w:hAnsi="Times New Roman" w:cs="Times New Roman"/>
                <w:sz w:val="24"/>
                <w:szCs w:val="24"/>
                <w:lang w:eastAsia="lt-LT"/>
              </w:rPr>
            </w:pPr>
            <w:r w:rsidRPr="00C42329">
              <w:rPr>
                <w:rFonts w:ascii="Times New Roman" w:hAnsi="Times New Roman" w:cs="Times New Roman"/>
                <w:sz w:val="24"/>
                <w:szCs w:val="24"/>
              </w:rPr>
              <w:lastRenderedPageBreak/>
              <w:t>Užimtumo tarnybos Viešųjų pirkimų skyrius</w:t>
            </w:r>
          </w:p>
        </w:tc>
        <w:tc>
          <w:tcPr>
            <w:tcW w:w="430" w:type="pct"/>
          </w:tcPr>
          <w:p w14:paraId="0955D77E" w14:textId="19CDB84A" w:rsidR="00A14D56" w:rsidRPr="00C42329" w:rsidRDefault="00A14D56" w:rsidP="009547AF">
            <w:pPr>
              <w:jc w:val="center"/>
              <w:rPr>
                <w:rFonts w:ascii="Times New Roman" w:hAnsi="Times New Roman" w:cs="Times New Roman"/>
                <w:sz w:val="24"/>
                <w:szCs w:val="24"/>
                <w:lang w:eastAsia="lt-LT"/>
              </w:rPr>
            </w:pPr>
            <w:r w:rsidRPr="00C42329">
              <w:rPr>
                <w:rFonts w:ascii="Times New Roman" w:hAnsi="Times New Roman" w:cs="Times New Roman"/>
                <w:sz w:val="24"/>
                <w:szCs w:val="24"/>
                <w:lang w:eastAsia="lt-LT"/>
              </w:rPr>
              <w:t>2021m.</w:t>
            </w:r>
          </w:p>
        </w:tc>
        <w:tc>
          <w:tcPr>
            <w:tcW w:w="792" w:type="pct"/>
            <w:vMerge/>
          </w:tcPr>
          <w:p w14:paraId="3D38B6C5" w14:textId="77777777" w:rsidR="00A14D56" w:rsidRPr="00C42329" w:rsidRDefault="00A14D56" w:rsidP="009547AF">
            <w:pPr>
              <w:jc w:val="center"/>
              <w:rPr>
                <w:rFonts w:ascii="Times New Roman" w:hAnsi="Times New Roman" w:cs="Times New Roman"/>
                <w:sz w:val="24"/>
                <w:szCs w:val="24"/>
                <w:lang w:eastAsia="lt-LT"/>
              </w:rPr>
            </w:pPr>
          </w:p>
        </w:tc>
      </w:tr>
      <w:bookmarkEnd w:id="1"/>
      <w:tr w:rsidR="00A14D56" w:rsidRPr="00C42329" w14:paraId="3ED95ACC" w14:textId="77777777" w:rsidTr="00C42329">
        <w:trPr>
          <w:trHeight w:val="20"/>
        </w:trPr>
        <w:tc>
          <w:tcPr>
            <w:tcW w:w="642" w:type="pct"/>
            <w:vMerge/>
          </w:tcPr>
          <w:p w14:paraId="31D8DC8E" w14:textId="77777777" w:rsidR="00A14D56" w:rsidRPr="00C42329" w:rsidRDefault="00A14D56" w:rsidP="008B57AD">
            <w:pPr>
              <w:jc w:val="center"/>
              <w:rPr>
                <w:rFonts w:ascii="Times New Roman" w:hAnsi="Times New Roman" w:cs="Times New Roman"/>
                <w:sz w:val="24"/>
                <w:szCs w:val="24"/>
                <w:lang w:eastAsia="lt-LT"/>
              </w:rPr>
            </w:pPr>
          </w:p>
        </w:tc>
        <w:tc>
          <w:tcPr>
            <w:tcW w:w="725" w:type="pct"/>
            <w:vMerge/>
          </w:tcPr>
          <w:p w14:paraId="679200C3" w14:textId="77777777" w:rsidR="00A14D56" w:rsidRPr="00C42329" w:rsidRDefault="00A14D56" w:rsidP="009547AF">
            <w:pPr>
              <w:jc w:val="both"/>
              <w:rPr>
                <w:rFonts w:ascii="Times New Roman" w:hAnsi="Times New Roman" w:cs="Times New Roman"/>
                <w:sz w:val="24"/>
                <w:szCs w:val="24"/>
              </w:rPr>
            </w:pPr>
          </w:p>
        </w:tc>
        <w:tc>
          <w:tcPr>
            <w:tcW w:w="720" w:type="pct"/>
          </w:tcPr>
          <w:p w14:paraId="67341620" w14:textId="07E126CD" w:rsidR="00A14D56" w:rsidRPr="00C42329" w:rsidRDefault="00A14D56" w:rsidP="009547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C42329">
              <w:rPr>
                <w:rFonts w:ascii="Times New Roman" w:eastAsia="Times New Roman" w:hAnsi="Times New Roman" w:cs="Times New Roman"/>
                <w:sz w:val="24"/>
                <w:szCs w:val="24"/>
              </w:rPr>
              <w:t>.</w:t>
            </w:r>
            <w:r>
              <w:rPr>
                <w:rFonts w:ascii="Times New Roman" w:eastAsia="Times New Roman" w:hAnsi="Times New Roman" w:cs="Times New Roman"/>
                <w:sz w:val="24"/>
                <w:szCs w:val="24"/>
              </w:rPr>
              <w:t>9</w:t>
            </w:r>
            <w:r w:rsidRPr="00C42329">
              <w:rPr>
                <w:rFonts w:ascii="Times New Roman" w:eastAsia="Times New Roman" w:hAnsi="Times New Roman" w:cs="Times New Roman"/>
                <w:sz w:val="24"/>
                <w:szCs w:val="24"/>
              </w:rPr>
              <w:t>. Didinti darbo ieškančių asmenų užimtumą, efektyviai taikant darbo rinkos paslaugas ir aktyvios darbo rinkos politikos priemones.</w:t>
            </w:r>
          </w:p>
        </w:tc>
        <w:tc>
          <w:tcPr>
            <w:tcW w:w="935" w:type="pct"/>
          </w:tcPr>
          <w:p w14:paraId="559328B4" w14:textId="5BAC6080" w:rsidR="00A14D56" w:rsidRPr="00C42329" w:rsidRDefault="00A14D56" w:rsidP="009547AF">
            <w:pPr>
              <w:autoSpaceDE w:val="0"/>
              <w:autoSpaceDN w:val="0"/>
              <w:adjustRightInd w:val="0"/>
              <w:jc w:val="both"/>
              <w:rPr>
                <w:rFonts w:ascii="Times New Roman" w:hAnsi="Times New Roman" w:cs="Times New Roman"/>
                <w:sz w:val="24"/>
                <w:szCs w:val="24"/>
              </w:rPr>
            </w:pPr>
            <w:r w:rsidRPr="00C42329">
              <w:rPr>
                <w:rFonts w:ascii="Times New Roman" w:hAnsi="Times New Roman" w:cs="Times New Roman"/>
                <w:sz w:val="24"/>
                <w:szCs w:val="24"/>
              </w:rPr>
              <w:t xml:space="preserve">1. Per metus užimtais tapusių bedarbių lygis, proc. – 43; </w:t>
            </w:r>
          </w:p>
          <w:p w14:paraId="59F542C3" w14:textId="69A008C3" w:rsidR="00A14D56" w:rsidRPr="00C42329" w:rsidRDefault="00A14D56" w:rsidP="009547AF">
            <w:pPr>
              <w:autoSpaceDE w:val="0"/>
              <w:autoSpaceDN w:val="0"/>
              <w:adjustRightInd w:val="0"/>
              <w:jc w:val="both"/>
              <w:rPr>
                <w:rFonts w:ascii="Times New Roman" w:hAnsi="Times New Roman" w:cs="Times New Roman"/>
                <w:sz w:val="24"/>
                <w:szCs w:val="24"/>
              </w:rPr>
            </w:pPr>
            <w:r w:rsidRPr="00C42329">
              <w:rPr>
                <w:rFonts w:ascii="Times New Roman" w:hAnsi="Times New Roman" w:cs="Times New Roman"/>
                <w:sz w:val="24"/>
                <w:szCs w:val="24"/>
              </w:rPr>
              <w:t>Per metus užimtais tapusių ilgalaikių bedarbių lygis, proc. – 32;</w:t>
            </w:r>
          </w:p>
          <w:p w14:paraId="42E4EBBB" w14:textId="639A2F62" w:rsidR="00A14D56" w:rsidRPr="00C42329" w:rsidRDefault="00A14D56" w:rsidP="009547AF">
            <w:pPr>
              <w:autoSpaceDE w:val="0"/>
              <w:autoSpaceDN w:val="0"/>
              <w:adjustRightInd w:val="0"/>
              <w:jc w:val="both"/>
              <w:rPr>
                <w:rFonts w:ascii="Times New Roman" w:hAnsi="Times New Roman" w:cs="Times New Roman"/>
                <w:sz w:val="24"/>
                <w:szCs w:val="24"/>
              </w:rPr>
            </w:pPr>
            <w:r w:rsidRPr="00C42329">
              <w:rPr>
                <w:rFonts w:ascii="Times New Roman" w:hAnsi="Times New Roman" w:cs="Times New Roman"/>
                <w:sz w:val="24"/>
                <w:szCs w:val="24"/>
              </w:rPr>
              <w:t>2. Darbo ieškančių asmenų įdarbinimo/įsidarbinimo po dalyvavimo aktyvios darbo rinkos politikos priemon</w:t>
            </w:r>
            <w:r>
              <w:rPr>
                <w:rFonts w:ascii="Times New Roman" w:hAnsi="Times New Roman" w:cs="Times New Roman"/>
                <w:sz w:val="24"/>
                <w:szCs w:val="24"/>
              </w:rPr>
              <w:t>ė</w:t>
            </w:r>
            <w:r w:rsidRPr="00C42329">
              <w:rPr>
                <w:rFonts w:ascii="Times New Roman" w:hAnsi="Times New Roman" w:cs="Times New Roman"/>
                <w:sz w:val="24"/>
                <w:szCs w:val="24"/>
              </w:rPr>
              <w:t>se  tvarumas (po 12 mėn.), proc. - 62;</w:t>
            </w:r>
          </w:p>
          <w:p w14:paraId="0DFEDB15" w14:textId="5107C71E" w:rsidR="00A14D56" w:rsidRPr="00C42329" w:rsidRDefault="00A14D56" w:rsidP="009547AF">
            <w:pPr>
              <w:autoSpaceDE w:val="0"/>
              <w:autoSpaceDN w:val="0"/>
              <w:adjustRightInd w:val="0"/>
              <w:jc w:val="both"/>
              <w:rPr>
                <w:rFonts w:ascii="Times New Roman" w:hAnsi="Times New Roman" w:cs="Times New Roman"/>
                <w:sz w:val="24"/>
                <w:szCs w:val="24"/>
              </w:rPr>
            </w:pPr>
            <w:r w:rsidRPr="00C42329">
              <w:rPr>
                <w:rFonts w:ascii="Times New Roman" w:hAnsi="Times New Roman" w:cs="Times New Roman"/>
                <w:sz w:val="24"/>
                <w:szCs w:val="24"/>
              </w:rPr>
              <w:t>3. Darbo ieškančių asmenų, baigusių profesinio mokymo ir įdarbinimo pagal pameistrystės darbo sutartį priemones, įsidarbinimo po 6 mėnesių rodiklis, proc. – 72;</w:t>
            </w:r>
          </w:p>
          <w:p w14:paraId="052773B9" w14:textId="636C4654" w:rsidR="00A14D56" w:rsidRPr="00C42329" w:rsidRDefault="00A14D56" w:rsidP="009547AF">
            <w:pPr>
              <w:jc w:val="both"/>
              <w:rPr>
                <w:rFonts w:ascii="Times New Roman" w:hAnsi="Times New Roman" w:cs="Times New Roman"/>
                <w:sz w:val="24"/>
                <w:szCs w:val="24"/>
                <w:lang w:eastAsia="lt-LT"/>
              </w:rPr>
            </w:pPr>
            <w:r w:rsidRPr="00C42329">
              <w:rPr>
                <w:rFonts w:ascii="Times New Roman" w:hAnsi="Times New Roman" w:cs="Times New Roman"/>
                <w:sz w:val="24"/>
                <w:szCs w:val="24"/>
                <w:lang w:eastAsia="lt-LT"/>
              </w:rPr>
              <w:lastRenderedPageBreak/>
              <w:t>4. Bedarbių, kurie dalyvavo aktyvios darbo rinkos politikos priemonėse  ir po 6 mėnesių dirba pagal darbo sutartį arba vykdo savarankišką veiklą, dalis nuo visų dalyvavusiųjų, proc. – 70;</w:t>
            </w:r>
          </w:p>
          <w:p w14:paraId="47706994" w14:textId="7C30E713" w:rsidR="00A14D56" w:rsidRPr="00C42329" w:rsidRDefault="00A14D56" w:rsidP="009547AF">
            <w:pPr>
              <w:autoSpaceDE w:val="0"/>
              <w:autoSpaceDN w:val="0"/>
              <w:adjustRightInd w:val="0"/>
              <w:jc w:val="both"/>
              <w:rPr>
                <w:rFonts w:ascii="Times New Roman" w:hAnsi="Times New Roman" w:cs="Times New Roman"/>
                <w:sz w:val="24"/>
                <w:szCs w:val="24"/>
              </w:rPr>
            </w:pPr>
            <w:r w:rsidRPr="00C42329">
              <w:rPr>
                <w:rFonts w:ascii="Times New Roman" w:hAnsi="Times New Roman" w:cs="Times New Roman"/>
                <w:sz w:val="24"/>
                <w:szCs w:val="24"/>
                <w:lang w:eastAsia="lt-LT"/>
              </w:rPr>
              <w:t>5. Bedarbių, dalyvavusių aktyvios darbo rinkos politikos priemonėse, dalis, nuo visų įregistruotų bedarbių, proc. – 7.</w:t>
            </w:r>
          </w:p>
        </w:tc>
        <w:tc>
          <w:tcPr>
            <w:tcW w:w="756" w:type="pct"/>
          </w:tcPr>
          <w:p w14:paraId="3E8F2291" w14:textId="77777777" w:rsidR="00A14D56" w:rsidRPr="00C42329" w:rsidRDefault="00A14D56" w:rsidP="009547AF">
            <w:pPr>
              <w:jc w:val="center"/>
              <w:rPr>
                <w:rFonts w:ascii="Times New Roman" w:hAnsi="Times New Roman" w:cs="Times New Roman"/>
                <w:sz w:val="24"/>
                <w:szCs w:val="24"/>
              </w:rPr>
            </w:pPr>
            <w:r w:rsidRPr="00C42329">
              <w:rPr>
                <w:rFonts w:ascii="Times New Roman" w:hAnsi="Times New Roman" w:cs="Times New Roman"/>
                <w:sz w:val="24"/>
                <w:szCs w:val="24"/>
              </w:rPr>
              <w:lastRenderedPageBreak/>
              <w:t>Užimtumo tarnybos Kauno, Klaipėdos, Panevėžio, Šiaulių ir Vilniaus klientų aptarnavimo departamentai</w:t>
            </w:r>
          </w:p>
          <w:p w14:paraId="142DD950" w14:textId="77777777" w:rsidR="00A14D56" w:rsidRPr="00C42329" w:rsidRDefault="00A14D56" w:rsidP="009547AF">
            <w:pPr>
              <w:jc w:val="center"/>
              <w:rPr>
                <w:rFonts w:ascii="Times New Roman" w:hAnsi="Times New Roman" w:cs="Times New Roman"/>
                <w:sz w:val="24"/>
                <w:szCs w:val="24"/>
              </w:rPr>
            </w:pPr>
          </w:p>
        </w:tc>
        <w:tc>
          <w:tcPr>
            <w:tcW w:w="430" w:type="pct"/>
          </w:tcPr>
          <w:p w14:paraId="3DF6943A" w14:textId="06671127" w:rsidR="00A14D56" w:rsidRPr="00C42329" w:rsidRDefault="00A14D56" w:rsidP="009547AF">
            <w:pPr>
              <w:jc w:val="center"/>
              <w:rPr>
                <w:rFonts w:ascii="Times New Roman" w:hAnsi="Times New Roman" w:cs="Times New Roman"/>
                <w:sz w:val="24"/>
                <w:szCs w:val="24"/>
                <w:lang w:eastAsia="lt-LT"/>
              </w:rPr>
            </w:pPr>
            <w:r w:rsidRPr="00C42329">
              <w:rPr>
                <w:rFonts w:ascii="Times New Roman" w:hAnsi="Times New Roman" w:cs="Times New Roman"/>
                <w:sz w:val="24"/>
                <w:szCs w:val="24"/>
                <w:lang w:eastAsia="lt-LT"/>
              </w:rPr>
              <w:t>2021 m.</w:t>
            </w:r>
          </w:p>
        </w:tc>
        <w:tc>
          <w:tcPr>
            <w:tcW w:w="792" w:type="pct"/>
            <w:vMerge/>
          </w:tcPr>
          <w:p w14:paraId="37A13775" w14:textId="77777777" w:rsidR="00A14D56" w:rsidRPr="00C42329" w:rsidRDefault="00A14D56" w:rsidP="009547AF">
            <w:pPr>
              <w:jc w:val="center"/>
              <w:rPr>
                <w:rFonts w:ascii="Times New Roman" w:hAnsi="Times New Roman" w:cs="Times New Roman"/>
                <w:sz w:val="24"/>
                <w:szCs w:val="24"/>
                <w:lang w:eastAsia="lt-LT"/>
              </w:rPr>
            </w:pPr>
          </w:p>
        </w:tc>
      </w:tr>
      <w:tr w:rsidR="00A14D56" w:rsidRPr="00C42329" w14:paraId="51EA94F7" w14:textId="77777777" w:rsidTr="00C42329">
        <w:trPr>
          <w:trHeight w:val="20"/>
        </w:trPr>
        <w:tc>
          <w:tcPr>
            <w:tcW w:w="642" w:type="pct"/>
            <w:vMerge/>
          </w:tcPr>
          <w:p w14:paraId="337D0F0A" w14:textId="77777777" w:rsidR="00A14D56" w:rsidRPr="00C42329" w:rsidRDefault="00A14D56" w:rsidP="008B57AD">
            <w:pPr>
              <w:jc w:val="center"/>
              <w:rPr>
                <w:rFonts w:ascii="Times New Roman" w:hAnsi="Times New Roman" w:cs="Times New Roman"/>
                <w:sz w:val="24"/>
                <w:szCs w:val="24"/>
                <w:lang w:eastAsia="lt-LT"/>
              </w:rPr>
            </w:pPr>
          </w:p>
        </w:tc>
        <w:tc>
          <w:tcPr>
            <w:tcW w:w="725" w:type="pct"/>
            <w:vMerge/>
          </w:tcPr>
          <w:p w14:paraId="5FB6BEAF" w14:textId="77777777" w:rsidR="00A14D56" w:rsidRPr="00C42329" w:rsidRDefault="00A14D56" w:rsidP="009547AF">
            <w:pPr>
              <w:jc w:val="both"/>
              <w:rPr>
                <w:rFonts w:ascii="Times New Roman" w:hAnsi="Times New Roman" w:cs="Times New Roman"/>
                <w:sz w:val="24"/>
                <w:szCs w:val="24"/>
              </w:rPr>
            </w:pPr>
          </w:p>
        </w:tc>
        <w:tc>
          <w:tcPr>
            <w:tcW w:w="720" w:type="pct"/>
            <w:tcBorders>
              <w:top w:val="single" w:sz="4" w:space="0" w:color="auto"/>
            </w:tcBorders>
          </w:tcPr>
          <w:p w14:paraId="00BE276E" w14:textId="25392116" w:rsidR="00A14D56" w:rsidRPr="00C42329" w:rsidRDefault="00A14D56" w:rsidP="009547AF">
            <w:pPr>
              <w:jc w:val="both"/>
              <w:rPr>
                <w:rFonts w:ascii="Times New Roman" w:hAnsi="Times New Roman" w:cs="Times New Roman"/>
                <w:sz w:val="24"/>
                <w:szCs w:val="24"/>
              </w:rPr>
            </w:pPr>
            <w:r>
              <w:rPr>
                <w:rFonts w:ascii="Times New Roman" w:eastAsia="Times New Roman" w:hAnsi="Times New Roman" w:cs="Times New Roman"/>
                <w:sz w:val="24"/>
                <w:szCs w:val="24"/>
              </w:rPr>
              <w:t>2</w:t>
            </w:r>
            <w:r w:rsidRPr="00C42329">
              <w:rPr>
                <w:rFonts w:ascii="Times New Roman" w:eastAsia="Times New Roman" w:hAnsi="Times New Roman" w:cs="Times New Roman"/>
                <w:sz w:val="24"/>
                <w:szCs w:val="24"/>
              </w:rPr>
              <w:t>.1</w:t>
            </w:r>
            <w:r>
              <w:rPr>
                <w:rFonts w:ascii="Times New Roman" w:eastAsia="Times New Roman" w:hAnsi="Times New Roman" w:cs="Times New Roman"/>
                <w:sz w:val="24"/>
                <w:szCs w:val="24"/>
              </w:rPr>
              <w:t>0</w:t>
            </w:r>
            <w:r w:rsidRPr="00C42329">
              <w:rPr>
                <w:rFonts w:ascii="Times New Roman" w:eastAsia="Times New Roman" w:hAnsi="Times New Roman" w:cs="Times New Roman"/>
                <w:sz w:val="24"/>
                <w:szCs w:val="24"/>
              </w:rPr>
              <w:t>. Efektyvinti Užimtumo tarnybos veiklą, plečiant skaitmeninių kanalų prieinamumą.</w:t>
            </w:r>
          </w:p>
        </w:tc>
        <w:tc>
          <w:tcPr>
            <w:tcW w:w="935" w:type="pct"/>
          </w:tcPr>
          <w:p w14:paraId="595F1CA8" w14:textId="5C41C8F7" w:rsidR="00A14D56" w:rsidRPr="00C42329" w:rsidRDefault="00A14D56" w:rsidP="009547AF">
            <w:pPr>
              <w:autoSpaceDE w:val="0"/>
              <w:autoSpaceDN w:val="0"/>
              <w:adjustRightInd w:val="0"/>
              <w:jc w:val="both"/>
              <w:rPr>
                <w:rFonts w:ascii="Times New Roman" w:hAnsi="Times New Roman" w:cs="Times New Roman"/>
                <w:sz w:val="24"/>
                <w:szCs w:val="24"/>
              </w:rPr>
            </w:pPr>
            <w:r w:rsidRPr="00C42329">
              <w:rPr>
                <w:rFonts w:ascii="Times New Roman" w:hAnsi="Times New Roman" w:cs="Times New Roman"/>
                <w:sz w:val="24"/>
                <w:szCs w:val="24"/>
              </w:rPr>
              <w:t>Skaitmeninių dokumentų srauto lygis Užimtumo tarnyboje, proc. – 40.</w:t>
            </w:r>
          </w:p>
        </w:tc>
        <w:tc>
          <w:tcPr>
            <w:tcW w:w="756" w:type="pct"/>
          </w:tcPr>
          <w:p w14:paraId="30DB2C17" w14:textId="66FD7273" w:rsidR="00A14D56" w:rsidRPr="00C42329" w:rsidRDefault="00A14D56" w:rsidP="009547AF">
            <w:pPr>
              <w:jc w:val="center"/>
              <w:rPr>
                <w:rFonts w:ascii="Times New Roman" w:hAnsi="Times New Roman" w:cs="Times New Roman"/>
                <w:sz w:val="24"/>
                <w:szCs w:val="24"/>
              </w:rPr>
            </w:pPr>
            <w:r w:rsidRPr="00C42329">
              <w:rPr>
                <w:rFonts w:ascii="Times New Roman" w:hAnsi="Times New Roman" w:cs="Times New Roman"/>
                <w:sz w:val="24"/>
                <w:szCs w:val="24"/>
              </w:rPr>
              <w:t>Užimtumo tarnybos Kauno, Klaipėdos, Panevėžio, Šiaulių ir Vilniaus klientų aptarnavimo departamentai, Dokumentų valdymo skyrius</w:t>
            </w:r>
          </w:p>
          <w:p w14:paraId="6337426C" w14:textId="77777777" w:rsidR="00A14D56" w:rsidRPr="00C42329" w:rsidRDefault="00A14D56" w:rsidP="009547AF">
            <w:pPr>
              <w:jc w:val="center"/>
              <w:rPr>
                <w:rFonts w:ascii="Times New Roman" w:hAnsi="Times New Roman" w:cs="Times New Roman"/>
                <w:sz w:val="24"/>
                <w:szCs w:val="24"/>
              </w:rPr>
            </w:pPr>
          </w:p>
        </w:tc>
        <w:tc>
          <w:tcPr>
            <w:tcW w:w="430" w:type="pct"/>
          </w:tcPr>
          <w:p w14:paraId="59FC21CB" w14:textId="41C1300B" w:rsidR="00A14D56" w:rsidRPr="00C42329" w:rsidRDefault="00A14D56" w:rsidP="009547AF">
            <w:pPr>
              <w:jc w:val="center"/>
              <w:rPr>
                <w:rFonts w:ascii="Times New Roman" w:hAnsi="Times New Roman" w:cs="Times New Roman"/>
                <w:sz w:val="24"/>
                <w:szCs w:val="24"/>
                <w:lang w:eastAsia="lt-LT"/>
              </w:rPr>
            </w:pPr>
            <w:r w:rsidRPr="00C42329">
              <w:rPr>
                <w:rFonts w:ascii="Times New Roman" w:hAnsi="Times New Roman" w:cs="Times New Roman"/>
                <w:sz w:val="24"/>
                <w:szCs w:val="24"/>
                <w:lang w:eastAsia="lt-LT"/>
              </w:rPr>
              <w:t>2021 m.</w:t>
            </w:r>
          </w:p>
        </w:tc>
        <w:tc>
          <w:tcPr>
            <w:tcW w:w="792" w:type="pct"/>
            <w:vMerge/>
          </w:tcPr>
          <w:p w14:paraId="38A94C8D" w14:textId="77777777" w:rsidR="00A14D56" w:rsidRPr="00C42329" w:rsidRDefault="00A14D56" w:rsidP="009547AF">
            <w:pPr>
              <w:jc w:val="center"/>
              <w:rPr>
                <w:rFonts w:ascii="Times New Roman" w:hAnsi="Times New Roman" w:cs="Times New Roman"/>
                <w:sz w:val="24"/>
                <w:szCs w:val="24"/>
                <w:lang w:eastAsia="lt-LT"/>
              </w:rPr>
            </w:pPr>
          </w:p>
        </w:tc>
      </w:tr>
      <w:tr w:rsidR="00A14D56" w:rsidRPr="00C42329" w14:paraId="2C702326" w14:textId="77777777" w:rsidTr="00C42329">
        <w:trPr>
          <w:trHeight w:val="20"/>
        </w:trPr>
        <w:tc>
          <w:tcPr>
            <w:tcW w:w="642" w:type="pct"/>
            <w:vMerge/>
          </w:tcPr>
          <w:p w14:paraId="2F61961B" w14:textId="77777777" w:rsidR="00A14D56" w:rsidRPr="00C42329" w:rsidRDefault="00A14D56" w:rsidP="008B57AD">
            <w:pPr>
              <w:jc w:val="center"/>
              <w:rPr>
                <w:rFonts w:ascii="Times New Roman" w:hAnsi="Times New Roman" w:cs="Times New Roman"/>
                <w:sz w:val="24"/>
                <w:szCs w:val="24"/>
                <w:lang w:eastAsia="lt-LT"/>
              </w:rPr>
            </w:pPr>
          </w:p>
        </w:tc>
        <w:tc>
          <w:tcPr>
            <w:tcW w:w="725" w:type="pct"/>
            <w:vMerge/>
          </w:tcPr>
          <w:p w14:paraId="4DC8637F" w14:textId="77777777" w:rsidR="00A14D56" w:rsidRPr="00C42329" w:rsidRDefault="00A14D56" w:rsidP="009547AF">
            <w:pPr>
              <w:jc w:val="both"/>
              <w:rPr>
                <w:rFonts w:ascii="Times New Roman" w:hAnsi="Times New Roman" w:cs="Times New Roman"/>
                <w:sz w:val="24"/>
                <w:szCs w:val="24"/>
              </w:rPr>
            </w:pPr>
          </w:p>
        </w:tc>
        <w:tc>
          <w:tcPr>
            <w:tcW w:w="720" w:type="pct"/>
            <w:tcBorders>
              <w:top w:val="single" w:sz="4" w:space="0" w:color="auto"/>
            </w:tcBorders>
          </w:tcPr>
          <w:p w14:paraId="7CF193CA" w14:textId="57D7C40E" w:rsidR="00A14D56" w:rsidRPr="00C42329" w:rsidRDefault="00A14D56" w:rsidP="009547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C42329">
              <w:rPr>
                <w:rFonts w:ascii="Times New Roman" w:eastAsia="Times New Roman" w:hAnsi="Times New Roman" w:cs="Times New Roman"/>
                <w:sz w:val="24"/>
                <w:szCs w:val="24"/>
              </w:rPr>
              <w:t>.1</w:t>
            </w:r>
            <w:r>
              <w:rPr>
                <w:rFonts w:ascii="Times New Roman" w:eastAsia="Times New Roman" w:hAnsi="Times New Roman" w:cs="Times New Roman"/>
                <w:sz w:val="24"/>
                <w:szCs w:val="24"/>
              </w:rPr>
              <w:t>1</w:t>
            </w:r>
            <w:r w:rsidRPr="00C42329">
              <w:rPr>
                <w:rFonts w:ascii="Times New Roman" w:eastAsia="Times New Roman" w:hAnsi="Times New Roman" w:cs="Times New Roman"/>
                <w:sz w:val="24"/>
                <w:szCs w:val="24"/>
              </w:rPr>
              <w:t xml:space="preserve">. Stiprinti pasitikėjimą Užimtumo tarnyba. </w:t>
            </w:r>
          </w:p>
          <w:p w14:paraId="1B9DE93D" w14:textId="51D09A99" w:rsidR="00A14D56" w:rsidRPr="00C42329" w:rsidRDefault="00A14D56" w:rsidP="009547AF">
            <w:pPr>
              <w:jc w:val="both"/>
              <w:rPr>
                <w:rFonts w:ascii="Times New Roman" w:eastAsia="Times New Roman" w:hAnsi="Times New Roman" w:cs="Times New Roman"/>
                <w:sz w:val="24"/>
                <w:szCs w:val="24"/>
              </w:rPr>
            </w:pPr>
          </w:p>
        </w:tc>
        <w:tc>
          <w:tcPr>
            <w:tcW w:w="935" w:type="pct"/>
          </w:tcPr>
          <w:p w14:paraId="6C0ECBC9" w14:textId="77777777" w:rsidR="00A14D56" w:rsidRPr="00C42329" w:rsidRDefault="00A14D56" w:rsidP="009547AF">
            <w:pPr>
              <w:autoSpaceDE w:val="0"/>
              <w:autoSpaceDN w:val="0"/>
              <w:adjustRightInd w:val="0"/>
              <w:jc w:val="both"/>
              <w:rPr>
                <w:rFonts w:ascii="Times New Roman" w:hAnsi="Times New Roman" w:cs="Times New Roman"/>
                <w:sz w:val="24"/>
                <w:szCs w:val="24"/>
              </w:rPr>
            </w:pPr>
            <w:r w:rsidRPr="00C42329">
              <w:rPr>
                <w:rFonts w:ascii="Times New Roman" w:hAnsi="Times New Roman" w:cs="Times New Roman"/>
                <w:sz w:val="24"/>
                <w:szCs w:val="24"/>
              </w:rPr>
              <w:t xml:space="preserve">1. Pozityviai Užimtumo tarnybos veiklą vertinančių respondentų dalis (remiantis nepriklausomo (išorės) </w:t>
            </w:r>
            <w:r w:rsidRPr="00C42329">
              <w:rPr>
                <w:rFonts w:ascii="Times New Roman" w:hAnsi="Times New Roman" w:cs="Times New Roman"/>
                <w:sz w:val="24"/>
                <w:szCs w:val="24"/>
              </w:rPr>
              <w:lastRenderedPageBreak/>
              <w:t>tyrimo rezultatais), proc. – 80;</w:t>
            </w:r>
          </w:p>
          <w:p w14:paraId="1409846E" w14:textId="4AC7C39C" w:rsidR="00A14D56" w:rsidRPr="00C42329" w:rsidRDefault="00A14D56" w:rsidP="009547AF">
            <w:pPr>
              <w:autoSpaceDE w:val="0"/>
              <w:autoSpaceDN w:val="0"/>
              <w:adjustRightInd w:val="0"/>
              <w:jc w:val="both"/>
              <w:rPr>
                <w:rFonts w:ascii="Times New Roman" w:hAnsi="Times New Roman" w:cs="Times New Roman"/>
                <w:sz w:val="24"/>
                <w:szCs w:val="24"/>
              </w:rPr>
            </w:pPr>
            <w:r w:rsidRPr="00C42329">
              <w:rPr>
                <w:rFonts w:ascii="Times New Roman" w:hAnsi="Times New Roman" w:cs="Times New Roman"/>
                <w:sz w:val="24"/>
                <w:szCs w:val="24"/>
              </w:rPr>
              <w:t xml:space="preserve">2. Užimtumo tarnybos darbuotojų įsitraukimo indeksas (penkiabalė sistema) – 3,75. </w:t>
            </w:r>
          </w:p>
        </w:tc>
        <w:tc>
          <w:tcPr>
            <w:tcW w:w="756" w:type="pct"/>
          </w:tcPr>
          <w:p w14:paraId="4C2A3D70" w14:textId="16B5EE00" w:rsidR="00A14D56" w:rsidRPr="00C42329" w:rsidRDefault="00A14D56" w:rsidP="009547AF">
            <w:pPr>
              <w:jc w:val="center"/>
              <w:rPr>
                <w:rFonts w:ascii="Times New Roman" w:hAnsi="Times New Roman" w:cs="Times New Roman"/>
                <w:sz w:val="24"/>
                <w:szCs w:val="24"/>
              </w:rPr>
            </w:pPr>
            <w:r w:rsidRPr="00C42329">
              <w:rPr>
                <w:rFonts w:ascii="Times New Roman" w:hAnsi="Times New Roman" w:cs="Times New Roman"/>
                <w:sz w:val="24"/>
                <w:szCs w:val="24"/>
              </w:rPr>
              <w:lastRenderedPageBreak/>
              <w:t>Užimtumo tarnybos</w:t>
            </w:r>
            <w:r w:rsidRPr="00C42329">
              <w:rPr>
                <w:rFonts w:ascii="Times New Roman" w:eastAsia="Times New Roman" w:hAnsi="Times New Roman" w:cs="Times New Roman"/>
                <w:sz w:val="24"/>
                <w:szCs w:val="24"/>
              </w:rPr>
              <w:t xml:space="preserve"> Kokybės vadybos skyrius</w:t>
            </w:r>
          </w:p>
        </w:tc>
        <w:tc>
          <w:tcPr>
            <w:tcW w:w="430" w:type="pct"/>
          </w:tcPr>
          <w:p w14:paraId="0B83C47D" w14:textId="7957C884" w:rsidR="00A14D56" w:rsidRPr="00C42329" w:rsidRDefault="00A14D56" w:rsidP="009547AF">
            <w:pPr>
              <w:jc w:val="center"/>
              <w:rPr>
                <w:rFonts w:ascii="Times New Roman" w:hAnsi="Times New Roman" w:cs="Times New Roman"/>
                <w:sz w:val="24"/>
                <w:szCs w:val="24"/>
                <w:lang w:eastAsia="lt-LT"/>
              </w:rPr>
            </w:pPr>
            <w:r w:rsidRPr="00C42329">
              <w:rPr>
                <w:rFonts w:ascii="Times New Roman" w:hAnsi="Times New Roman" w:cs="Times New Roman"/>
                <w:sz w:val="24"/>
                <w:szCs w:val="24"/>
                <w:lang w:eastAsia="lt-LT"/>
              </w:rPr>
              <w:t>2021 m.</w:t>
            </w:r>
          </w:p>
        </w:tc>
        <w:tc>
          <w:tcPr>
            <w:tcW w:w="792" w:type="pct"/>
            <w:vMerge/>
          </w:tcPr>
          <w:p w14:paraId="591597DF" w14:textId="77777777" w:rsidR="00A14D56" w:rsidRPr="00C42329" w:rsidRDefault="00A14D56" w:rsidP="009547AF">
            <w:pPr>
              <w:jc w:val="center"/>
              <w:rPr>
                <w:rFonts w:ascii="Times New Roman" w:hAnsi="Times New Roman" w:cs="Times New Roman"/>
                <w:sz w:val="24"/>
                <w:szCs w:val="24"/>
                <w:lang w:eastAsia="lt-LT"/>
              </w:rPr>
            </w:pPr>
          </w:p>
        </w:tc>
      </w:tr>
      <w:tr w:rsidR="00A14D56" w:rsidRPr="00C42329" w14:paraId="76723072" w14:textId="77777777" w:rsidTr="00C42329">
        <w:trPr>
          <w:trHeight w:val="20"/>
        </w:trPr>
        <w:tc>
          <w:tcPr>
            <w:tcW w:w="642" w:type="pct"/>
            <w:vMerge/>
          </w:tcPr>
          <w:p w14:paraId="634FCCAD" w14:textId="77777777" w:rsidR="00A14D56" w:rsidRPr="00C42329" w:rsidRDefault="00A14D56" w:rsidP="008B57AD">
            <w:pPr>
              <w:jc w:val="center"/>
              <w:rPr>
                <w:rFonts w:ascii="Times New Roman" w:hAnsi="Times New Roman" w:cs="Times New Roman"/>
                <w:sz w:val="24"/>
                <w:szCs w:val="24"/>
                <w:lang w:eastAsia="lt-LT"/>
              </w:rPr>
            </w:pPr>
          </w:p>
        </w:tc>
        <w:tc>
          <w:tcPr>
            <w:tcW w:w="725" w:type="pct"/>
            <w:vMerge/>
          </w:tcPr>
          <w:p w14:paraId="076BF4AC" w14:textId="77777777" w:rsidR="00A14D56" w:rsidRPr="00C42329" w:rsidRDefault="00A14D56" w:rsidP="009547AF">
            <w:pPr>
              <w:jc w:val="both"/>
              <w:rPr>
                <w:rFonts w:ascii="Times New Roman" w:hAnsi="Times New Roman" w:cs="Times New Roman"/>
                <w:sz w:val="24"/>
                <w:szCs w:val="24"/>
              </w:rPr>
            </w:pPr>
          </w:p>
        </w:tc>
        <w:tc>
          <w:tcPr>
            <w:tcW w:w="720" w:type="pct"/>
            <w:tcBorders>
              <w:top w:val="single" w:sz="4" w:space="0" w:color="auto"/>
            </w:tcBorders>
          </w:tcPr>
          <w:p w14:paraId="53962C92" w14:textId="29C94B33" w:rsidR="00A14D56" w:rsidRPr="00C42329" w:rsidRDefault="00A14D56" w:rsidP="009547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C42329">
              <w:rPr>
                <w:rFonts w:ascii="Times New Roman" w:eastAsia="Times New Roman" w:hAnsi="Times New Roman" w:cs="Times New Roman"/>
                <w:sz w:val="24"/>
                <w:szCs w:val="24"/>
              </w:rPr>
              <w:t>.1</w:t>
            </w:r>
            <w:r>
              <w:rPr>
                <w:rFonts w:ascii="Times New Roman" w:eastAsia="Times New Roman" w:hAnsi="Times New Roman" w:cs="Times New Roman"/>
                <w:sz w:val="24"/>
                <w:szCs w:val="24"/>
              </w:rPr>
              <w:t>2</w:t>
            </w:r>
            <w:r w:rsidRPr="00C42329">
              <w:rPr>
                <w:rFonts w:ascii="Times New Roman" w:eastAsia="Times New Roman" w:hAnsi="Times New Roman" w:cs="Times New Roman"/>
                <w:sz w:val="24"/>
                <w:szCs w:val="24"/>
              </w:rPr>
              <w:t>. Laiku atlikti mokėjimus, pagal tinkamai ir laiku pateiktus dokumentus, susijusius su valstybės teikiama parama darbdaviams ir asmenims.</w:t>
            </w:r>
          </w:p>
        </w:tc>
        <w:tc>
          <w:tcPr>
            <w:tcW w:w="935" w:type="pct"/>
          </w:tcPr>
          <w:p w14:paraId="4338BED2" w14:textId="40947B3C" w:rsidR="00A14D56" w:rsidRPr="00C42329" w:rsidRDefault="00A14D56" w:rsidP="009547AF">
            <w:pPr>
              <w:autoSpaceDE w:val="0"/>
              <w:autoSpaceDN w:val="0"/>
              <w:adjustRightInd w:val="0"/>
              <w:jc w:val="both"/>
              <w:rPr>
                <w:rFonts w:ascii="Times New Roman" w:hAnsi="Times New Roman" w:cs="Times New Roman"/>
                <w:sz w:val="24"/>
                <w:szCs w:val="24"/>
              </w:rPr>
            </w:pPr>
            <w:r w:rsidRPr="00C42329">
              <w:rPr>
                <w:rFonts w:ascii="Times New Roman" w:hAnsi="Times New Roman" w:cs="Times New Roman"/>
                <w:sz w:val="24"/>
                <w:szCs w:val="24"/>
              </w:rPr>
              <w:t>Laiku atliktų mokėjimų, pagal tinkamai ir laiku pateiktus dokumentus, susijusių su valstybės teikiama parama darbdaviams ir asmenims, dalis, proc. - 100.</w:t>
            </w:r>
          </w:p>
        </w:tc>
        <w:tc>
          <w:tcPr>
            <w:tcW w:w="756" w:type="pct"/>
          </w:tcPr>
          <w:p w14:paraId="72FD59B3" w14:textId="0010F6B5" w:rsidR="00A14D56" w:rsidRPr="00C42329" w:rsidRDefault="00A14D56" w:rsidP="009547AF">
            <w:pPr>
              <w:jc w:val="center"/>
              <w:rPr>
                <w:rFonts w:ascii="Times New Roman" w:hAnsi="Times New Roman" w:cs="Times New Roman"/>
                <w:sz w:val="24"/>
                <w:szCs w:val="24"/>
              </w:rPr>
            </w:pPr>
            <w:r w:rsidRPr="00C42329">
              <w:rPr>
                <w:rFonts w:ascii="Times New Roman" w:hAnsi="Times New Roman" w:cs="Times New Roman"/>
                <w:sz w:val="24"/>
                <w:szCs w:val="24"/>
              </w:rPr>
              <w:t>Užimtumo tarnybos Kauno, Klaipėdos, Panevėžio, Šiaulių ir Vilniaus klientų aptarnavimo departamentai, Priemonių apskaitos skyrius</w:t>
            </w:r>
          </w:p>
        </w:tc>
        <w:tc>
          <w:tcPr>
            <w:tcW w:w="430" w:type="pct"/>
          </w:tcPr>
          <w:p w14:paraId="7C6718F1" w14:textId="5535B0AD" w:rsidR="00A14D56" w:rsidRPr="00C42329" w:rsidRDefault="00A14D56" w:rsidP="009547AF">
            <w:pPr>
              <w:jc w:val="center"/>
              <w:rPr>
                <w:rFonts w:ascii="Times New Roman" w:hAnsi="Times New Roman" w:cs="Times New Roman"/>
                <w:sz w:val="24"/>
                <w:szCs w:val="24"/>
                <w:lang w:eastAsia="lt-LT"/>
              </w:rPr>
            </w:pPr>
            <w:r w:rsidRPr="00C42329">
              <w:rPr>
                <w:rFonts w:ascii="Times New Roman" w:hAnsi="Times New Roman" w:cs="Times New Roman"/>
                <w:sz w:val="24"/>
                <w:szCs w:val="24"/>
                <w:lang w:eastAsia="lt-LT"/>
              </w:rPr>
              <w:t>2021 m.</w:t>
            </w:r>
          </w:p>
        </w:tc>
        <w:tc>
          <w:tcPr>
            <w:tcW w:w="792" w:type="pct"/>
            <w:vMerge/>
          </w:tcPr>
          <w:p w14:paraId="1A34CB91" w14:textId="77777777" w:rsidR="00A14D56" w:rsidRPr="00C42329" w:rsidRDefault="00A14D56" w:rsidP="009547AF">
            <w:pPr>
              <w:jc w:val="center"/>
              <w:rPr>
                <w:rFonts w:ascii="Times New Roman" w:hAnsi="Times New Roman" w:cs="Times New Roman"/>
                <w:sz w:val="24"/>
                <w:szCs w:val="24"/>
                <w:lang w:eastAsia="lt-LT"/>
              </w:rPr>
            </w:pPr>
          </w:p>
        </w:tc>
      </w:tr>
      <w:tr w:rsidR="00A14D56" w:rsidRPr="00C42329" w14:paraId="5181C04F" w14:textId="77777777" w:rsidTr="00C42329">
        <w:trPr>
          <w:trHeight w:val="20"/>
        </w:trPr>
        <w:tc>
          <w:tcPr>
            <w:tcW w:w="642" w:type="pct"/>
            <w:vMerge/>
          </w:tcPr>
          <w:p w14:paraId="65013A2D" w14:textId="77777777" w:rsidR="00A14D56" w:rsidRPr="00C42329" w:rsidRDefault="00A14D56" w:rsidP="008B57AD">
            <w:pPr>
              <w:jc w:val="center"/>
              <w:rPr>
                <w:rFonts w:ascii="Times New Roman" w:hAnsi="Times New Roman" w:cs="Times New Roman"/>
                <w:sz w:val="24"/>
                <w:szCs w:val="24"/>
                <w:lang w:eastAsia="lt-LT"/>
              </w:rPr>
            </w:pPr>
          </w:p>
        </w:tc>
        <w:tc>
          <w:tcPr>
            <w:tcW w:w="725" w:type="pct"/>
            <w:vMerge/>
          </w:tcPr>
          <w:p w14:paraId="7B21B439" w14:textId="77777777" w:rsidR="00A14D56" w:rsidRPr="00C42329" w:rsidRDefault="00A14D56" w:rsidP="009547AF">
            <w:pPr>
              <w:jc w:val="both"/>
              <w:rPr>
                <w:rFonts w:ascii="Times New Roman" w:hAnsi="Times New Roman" w:cs="Times New Roman"/>
                <w:sz w:val="24"/>
                <w:szCs w:val="24"/>
              </w:rPr>
            </w:pPr>
          </w:p>
        </w:tc>
        <w:tc>
          <w:tcPr>
            <w:tcW w:w="720" w:type="pct"/>
          </w:tcPr>
          <w:p w14:paraId="009409EA" w14:textId="5A3EACC1" w:rsidR="00A14D56" w:rsidRPr="00C42329" w:rsidRDefault="00A14D56" w:rsidP="009547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C42329">
              <w:rPr>
                <w:rFonts w:ascii="Times New Roman" w:eastAsia="Times New Roman" w:hAnsi="Times New Roman" w:cs="Times New Roman"/>
                <w:sz w:val="24"/>
                <w:szCs w:val="24"/>
              </w:rPr>
              <w:t>.1</w:t>
            </w:r>
            <w:r>
              <w:rPr>
                <w:rFonts w:ascii="Times New Roman" w:eastAsia="Times New Roman" w:hAnsi="Times New Roman" w:cs="Times New Roman"/>
                <w:sz w:val="24"/>
                <w:szCs w:val="24"/>
              </w:rPr>
              <w:t>3</w:t>
            </w:r>
            <w:r w:rsidRPr="00C42329">
              <w:rPr>
                <w:rFonts w:ascii="Times New Roman" w:eastAsia="Times New Roman" w:hAnsi="Times New Roman" w:cs="Times New Roman"/>
                <w:sz w:val="24"/>
                <w:szCs w:val="24"/>
              </w:rPr>
              <w:t>. Vykdyti vidaus auditą.</w:t>
            </w:r>
          </w:p>
        </w:tc>
        <w:tc>
          <w:tcPr>
            <w:tcW w:w="935" w:type="pct"/>
          </w:tcPr>
          <w:p w14:paraId="4A4D09B5" w14:textId="272F5B8B" w:rsidR="00A14D56" w:rsidRPr="00C42329" w:rsidRDefault="00A14D56" w:rsidP="009547AF">
            <w:pPr>
              <w:autoSpaceDE w:val="0"/>
              <w:autoSpaceDN w:val="0"/>
              <w:adjustRightInd w:val="0"/>
              <w:jc w:val="both"/>
              <w:rPr>
                <w:rFonts w:ascii="Times New Roman" w:eastAsia="Times New Roman" w:hAnsi="Times New Roman" w:cs="Times New Roman"/>
                <w:sz w:val="24"/>
                <w:szCs w:val="24"/>
              </w:rPr>
            </w:pPr>
            <w:r w:rsidRPr="00C42329">
              <w:rPr>
                <w:rFonts w:ascii="Times New Roman" w:eastAsia="Times New Roman" w:hAnsi="Times New Roman" w:cs="Times New Roman"/>
                <w:sz w:val="24"/>
                <w:szCs w:val="24"/>
              </w:rPr>
              <w:t>Patvirtinta vidaus auditų programa ir grafikas įvykdyti, proc. – 100.</w:t>
            </w:r>
          </w:p>
        </w:tc>
        <w:tc>
          <w:tcPr>
            <w:tcW w:w="756" w:type="pct"/>
          </w:tcPr>
          <w:p w14:paraId="087A4B56" w14:textId="70902184" w:rsidR="00A14D56" w:rsidRPr="00C42329" w:rsidRDefault="00A14D56" w:rsidP="009547AF">
            <w:pPr>
              <w:jc w:val="center"/>
              <w:rPr>
                <w:rFonts w:ascii="Times New Roman" w:eastAsia="Times New Roman" w:hAnsi="Times New Roman" w:cs="Times New Roman"/>
                <w:sz w:val="24"/>
                <w:szCs w:val="24"/>
              </w:rPr>
            </w:pPr>
            <w:r w:rsidRPr="00C42329">
              <w:rPr>
                <w:rFonts w:ascii="Times New Roman" w:eastAsia="Times New Roman" w:hAnsi="Times New Roman" w:cs="Times New Roman"/>
                <w:sz w:val="24"/>
                <w:szCs w:val="24"/>
              </w:rPr>
              <w:t>Užimtumo tarnybos Kokybės vadybos skyrius</w:t>
            </w:r>
          </w:p>
        </w:tc>
        <w:tc>
          <w:tcPr>
            <w:tcW w:w="430" w:type="pct"/>
          </w:tcPr>
          <w:p w14:paraId="56A8D45E" w14:textId="41A1F9A0" w:rsidR="00A14D56" w:rsidRPr="00C42329" w:rsidRDefault="00A14D56" w:rsidP="009547AF">
            <w:pPr>
              <w:jc w:val="center"/>
              <w:rPr>
                <w:rFonts w:ascii="Times New Roman" w:hAnsi="Times New Roman" w:cs="Times New Roman"/>
                <w:sz w:val="24"/>
                <w:szCs w:val="24"/>
                <w:lang w:eastAsia="lt-LT"/>
              </w:rPr>
            </w:pPr>
            <w:r w:rsidRPr="00C42329">
              <w:rPr>
                <w:rFonts w:ascii="Times New Roman" w:hAnsi="Times New Roman" w:cs="Times New Roman"/>
                <w:sz w:val="24"/>
                <w:szCs w:val="24"/>
                <w:lang w:eastAsia="lt-LT"/>
              </w:rPr>
              <w:t>2021 m.</w:t>
            </w:r>
          </w:p>
        </w:tc>
        <w:tc>
          <w:tcPr>
            <w:tcW w:w="792" w:type="pct"/>
            <w:vMerge/>
          </w:tcPr>
          <w:p w14:paraId="25E807D8" w14:textId="77777777" w:rsidR="00A14D56" w:rsidRPr="00C42329" w:rsidRDefault="00A14D56" w:rsidP="009547AF">
            <w:pPr>
              <w:jc w:val="center"/>
              <w:rPr>
                <w:rFonts w:ascii="Times New Roman" w:hAnsi="Times New Roman" w:cs="Times New Roman"/>
                <w:sz w:val="24"/>
                <w:szCs w:val="24"/>
                <w:lang w:eastAsia="lt-LT"/>
              </w:rPr>
            </w:pPr>
          </w:p>
        </w:tc>
      </w:tr>
      <w:tr w:rsidR="00A14D56" w:rsidRPr="00C42329" w14:paraId="2344127D" w14:textId="77777777" w:rsidTr="00C42329">
        <w:trPr>
          <w:trHeight w:val="20"/>
        </w:trPr>
        <w:tc>
          <w:tcPr>
            <w:tcW w:w="642" w:type="pct"/>
            <w:vMerge/>
          </w:tcPr>
          <w:p w14:paraId="2A3013CE" w14:textId="77777777" w:rsidR="00A14D56" w:rsidRPr="00C42329" w:rsidRDefault="00A14D56" w:rsidP="008B57AD">
            <w:pPr>
              <w:jc w:val="center"/>
              <w:rPr>
                <w:rFonts w:ascii="Times New Roman" w:hAnsi="Times New Roman" w:cs="Times New Roman"/>
                <w:sz w:val="24"/>
                <w:szCs w:val="24"/>
                <w:lang w:eastAsia="lt-LT"/>
              </w:rPr>
            </w:pPr>
          </w:p>
        </w:tc>
        <w:tc>
          <w:tcPr>
            <w:tcW w:w="725" w:type="pct"/>
            <w:vMerge/>
          </w:tcPr>
          <w:p w14:paraId="1174914B" w14:textId="77777777" w:rsidR="00A14D56" w:rsidRPr="00C42329" w:rsidRDefault="00A14D56" w:rsidP="009547AF">
            <w:pPr>
              <w:jc w:val="both"/>
              <w:rPr>
                <w:rFonts w:ascii="Times New Roman" w:hAnsi="Times New Roman" w:cs="Times New Roman"/>
                <w:sz w:val="24"/>
                <w:szCs w:val="24"/>
              </w:rPr>
            </w:pPr>
          </w:p>
        </w:tc>
        <w:tc>
          <w:tcPr>
            <w:tcW w:w="720" w:type="pct"/>
          </w:tcPr>
          <w:p w14:paraId="3FF69A5A" w14:textId="0EBCAFFF" w:rsidR="00A14D56" w:rsidRPr="006F6AB9" w:rsidRDefault="00A14D56" w:rsidP="009547AF">
            <w:pPr>
              <w:jc w:val="both"/>
              <w:rPr>
                <w:rFonts w:ascii="Times New Roman" w:eastAsia="Times New Roman" w:hAnsi="Times New Roman" w:cs="Times New Roman"/>
                <w:sz w:val="24"/>
                <w:szCs w:val="24"/>
              </w:rPr>
            </w:pPr>
            <w:r w:rsidRPr="006F6AB9">
              <w:rPr>
                <w:rFonts w:ascii="Times New Roman" w:eastAsia="Times New Roman" w:hAnsi="Times New Roman" w:cs="Times New Roman"/>
                <w:sz w:val="24"/>
                <w:szCs w:val="24"/>
              </w:rPr>
              <w:t>2.14. Efektyvinti lėšų planavimą</w:t>
            </w:r>
          </w:p>
        </w:tc>
        <w:tc>
          <w:tcPr>
            <w:tcW w:w="935" w:type="pct"/>
          </w:tcPr>
          <w:p w14:paraId="728C39B2" w14:textId="70E091B3" w:rsidR="00A14D56" w:rsidRPr="006F6AB9" w:rsidRDefault="00A14D56" w:rsidP="009547AF">
            <w:pPr>
              <w:autoSpaceDE w:val="0"/>
              <w:autoSpaceDN w:val="0"/>
              <w:adjustRightInd w:val="0"/>
              <w:jc w:val="both"/>
              <w:rPr>
                <w:rFonts w:ascii="Times New Roman" w:eastAsia="Times New Roman" w:hAnsi="Times New Roman" w:cs="Times New Roman"/>
                <w:sz w:val="24"/>
                <w:szCs w:val="24"/>
              </w:rPr>
            </w:pPr>
            <w:r w:rsidRPr="006F6AB9">
              <w:rPr>
                <w:rFonts w:ascii="Times New Roman" w:eastAsia="Times New Roman" w:hAnsi="Times New Roman" w:cs="Times New Roman"/>
                <w:sz w:val="24"/>
                <w:szCs w:val="24"/>
              </w:rPr>
              <w:t>Sukurti lėšų planavimo įrankį -1.</w:t>
            </w:r>
          </w:p>
        </w:tc>
        <w:tc>
          <w:tcPr>
            <w:tcW w:w="756" w:type="pct"/>
          </w:tcPr>
          <w:p w14:paraId="088E5B0D" w14:textId="26AF160B" w:rsidR="00A14D56" w:rsidRPr="006F6AB9" w:rsidRDefault="00A14D56" w:rsidP="009547AF">
            <w:pPr>
              <w:jc w:val="center"/>
              <w:rPr>
                <w:rFonts w:ascii="Times New Roman" w:eastAsia="Times New Roman" w:hAnsi="Times New Roman" w:cs="Times New Roman"/>
                <w:sz w:val="24"/>
                <w:szCs w:val="24"/>
              </w:rPr>
            </w:pPr>
            <w:r w:rsidRPr="006F6AB9">
              <w:rPr>
                <w:rFonts w:ascii="Times New Roman" w:eastAsia="Times New Roman" w:hAnsi="Times New Roman" w:cs="Times New Roman"/>
                <w:sz w:val="24"/>
                <w:szCs w:val="24"/>
              </w:rPr>
              <w:t>Užimtumo tarnybos Planavimo ir monitoringo ir IT plėtros  skyriai</w:t>
            </w:r>
          </w:p>
        </w:tc>
        <w:tc>
          <w:tcPr>
            <w:tcW w:w="430" w:type="pct"/>
          </w:tcPr>
          <w:p w14:paraId="5847BF16" w14:textId="04AB5150" w:rsidR="00A14D56" w:rsidRPr="006F6AB9" w:rsidRDefault="00A14D56" w:rsidP="009547AF">
            <w:pPr>
              <w:jc w:val="center"/>
              <w:rPr>
                <w:rFonts w:ascii="Times New Roman" w:hAnsi="Times New Roman" w:cs="Times New Roman"/>
                <w:sz w:val="24"/>
                <w:szCs w:val="24"/>
                <w:lang w:eastAsia="lt-LT"/>
              </w:rPr>
            </w:pPr>
            <w:r w:rsidRPr="006F6AB9">
              <w:rPr>
                <w:rFonts w:ascii="Times New Roman" w:hAnsi="Times New Roman" w:cs="Times New Roman"/>
                <w:sz w:val="24"/>
                <w:szCs w:val="24"/>
                <w:lang w:eastAsia="lt-LT"/>
              </w:rPr>
              <w:t>2021 m.</w:t>
            </w:r>
          </w:p>
        </w:tc>
        <w:tc>
          <w:tcPr>
            <w:tcW w:w="792" w:type="pct"/>
            <w:vMerge/>
          </w:tcPr>
          <w:p w14:paraId="537AA621" w14:textId="77777777" w:rsidR="00A14D56" w:rsidRPr="00C42329" w:rsidRDefault="00A14D56" w:rsidP="009547AF">
            <w:pPr>
              <w:jc w:val="center"/>
              <w:rPr>
                <w:rFonts w:ascii="Times New Roman" w:hAnsi="Times New Roman" w:cs="Times New Roman"/>
                <w:sz w:val="24"/>
                <w:szCs w:val="24"/>
                <w:lang w:eastAsia="lt-LT"/>
              </w:rPr>
            </w:pPr>
          </w:p>
        </w:tc>
      </w:tr>
      <w:tr w:rsidR="00A14D56" w:rsidRPr="00C42329" w14:paraId="5B3FB142" w14:textId="77777777" w:rsidTr="00C42329">
        <w:trPr>
          <w:trHeight w:val="20"/>
        </w:trPr>
        <w:tc>
          <w:tcPr>
            <w:tcW w:w="642" w:type="pct"/>
            <w:vMerge/>
          </w:tcPr>
          <w:p w14:paraId="621BEBFB" w14:textId="77777777" w:rsidR="00A14D56" w:rsidRPr="00C42329" w:rsidRDefault="00A14D56" w:rsidP="008B57AD">
            <w:pPr>
              <w:jc w:val="center"/>
              <w:rPr>
                <w:rFonts w:ascii="Times New Roman" w:hAnsi="Times New Roman" w:cs="Times New Roman"/>
                <w:sz w:val="24"/>
                <w:szCs w:val="24"/>
                <w:lang w:eastAsia="lt-LT"/>
              </w:rPr>
            </w:pPr>
          </w:p>
        </w:tc>
        <w:tc>
          <w:tcPr>
            <w:tcW w:w="725" w:type="pct"/>
            <w:vMerge/>
          </w:tcPr>
          <w:p w14:paraId="6438DEDD" w14:textId="77777777" w:rsidR="00A14D56" w:rsidRPr="00C42329" w:rsidRDefault="00A14D56" w:rsidP="009547AF">
            <w:pPr>
              <w:jc w:val="both"/>
              <w:rPr>
                <w:rFonts w:ascii="Times New Roman" w:hAnsi="Times New Roman" w:cs="Times New Roman"/>
                <w:sz w:val="24"/>
                <w:szCs w:val="24"/>
              </w:rPr>
            </w:pPr>
          </w:p>
        </w:tc>
        <w:tc>
          <w:tcPr>
            <w:tcW w:w="720" w:type="pct"/>
          </w:tcPr>
          <w:p w14:paraId="74CAA697" w14:textId="724C2088" w:rsidR="00A14D56" w:rsidRPr="006F6AB9" w:rsidRDefault="00A14D56" w:rsidP="009547AF">
            <w:pPr>
              <w:jc w:val="both"/>
              <w:rPr>
                <w:rFonts w:ascii="Times New Roman" w:eastAsia="Times New Roman" w:hAnsi="Times New Roman" w:cs="Times New Roman"/>
                <w:sz w:val="24"/>
                <w:szCs w:val="24"/>
              </w:rPr>
            </w:pPr>
            <w:r w:rsidRPr="006F6AB9">
              <w:rPr>
                <w:rFonts w:ascii="Times New Roman" w:eastAsia="Times New Roman" w:hAnsi="Times New Roman" w:cs="Times New Roman"/>
                <w:sz w:val="24"/>
                <w:szCs w:val="24"/>
              </w:rPr>
              <w:t>2.15. Skatinti Užimtumo tarnyboje registruotų klientų mokymąsi visą gyvenimą</w:t>
            </w:r>
          </w:p>
        </w:tc>
        <w:tc>
          <w:tcPr>
            <w:tcW w:w="935" w:type="pct"/>
          </w:tcPr>
          <w:p w14:paraId="1D65D4AF" w14:textId="624D6BB2" w:rsidR="00A14D56" w:rsidRPr="006F6AB9" w:rsidRDefault="00A14D56" w:rsidP="009547AF">
            <w:pPr>
              <w:autoSpaceDE w:val="0"/>
              <w:autoSpaceDN w:val="0"/>
              <w:adjustRightInd w:val="0"/>
              <w:jc w:val="both"/>
              <w:rPr>
                <w:rFonts w:ascii="Times New Roman" w:eastAsia="Times New Roman" w:hAnsi="Times New Roman" w:cs="Times New Roman"/>
                <w:sz w:val="24"/>
                <w:szCs w:val="24"/>
              </w:rPr>
            </w:pPr>
            <w:r w:rsidRPr="006F6AB9">
              <w:rPr>
                <w:rFonts w:ascii="Times New Roman" w:eastAsia="Times New Roman" w:hAnsi="Times New Roman" w:cs="Times New Roman"/>
                <w:sz w:val="24"/>
                <w:szCs w:val="24"/>
              </w:rPr>
              <w:t>Pasiūlytas mokymasis Užimtumo tarnyboje registruotiems klientams, proc. – 30.</w:t>
            </w:r>
          </w:p>
        </w:tc>
        <w:tc>
          <w:tcPr>
            <w:tcW w:w="756" w:type="pct"/>
          </w:tcPr>
          <w:p w14:paraId="669D11B7" w14:textId="71B6285E" w:rsidR="00A14D56" w:rsidRPr="006F6AB9" w:rsidRDefault="00A14D56" w:rsidP="009547AF">
            <w:pPr>
              <w:jc w:val="center"/>
              <w:rPr>
                <w:rFonts w:ascii="Times New Roman" w:eastAsia="Times New Roman" w:hAnsi="Times New Roman" w:cs="Times New Roman"/>
                <w:sz w:val="24"/>
                <w:szCs w:val="24"/>
              </w:rPr>
            </w:pPr>
            <w:r w:rsidRPr="006F6AB9">
              <w:rPr>
                <w:rFonts w:ascii="Times New Roman" w:eastAsia="Times New Roman" w:hAnsi="Times New Roman" w:cs="Times New Roman"/>
                <w:sz w:val="24"/>
                <w:szCs w:val="24"/>
              </w:rPr>
              <w:t xml:space="preserve">Užimtumo tarnybos Kauno, Klaipėdos, Panevėžio, Šiaulių ir Vilniaus klientų aptarnavimo departamentai, </w:t>
            </w:r>
            <w:r w:rsidRPr="006F6AB9">
              <w:rPr>
                <w:rFonts w:ascii="Times New Roman" w:eastAsia="Times New Roman" w:hAnsi="Times New Roman" w:cs="Times New Roman"/>
                <w:sz w:val="24"/>
                <w:szCs w:val="24"/>
              </w:rPr>
              <w:lastRenderedPageBreak/>
              <w:t>Priemonių įgyvendinimo organizavimo skyrius</w:t>
            </w:r>
          </w:p>
        </w:tc>
        <w:tc>
          <w:tcPr>
            <w:tcW w:w="430" w:type="pct"/>
          </w:tcPr>
          <w:p w14:paraId="32BD9902" w14:textId="10EF0A58" w:rsidR="00A14D56" w:rsidRPr="006F6AB9" w:rsidRDefault="00A14D56" w:rsidP="009547AF">
            <w:pPr>
              <w:jc w:val="center"/>
              <w:rPr>
                <w:rFonts w:ascii="Times New Roman" w:hAnsi="Times New Roman" w:cs="Times New Roman"/>
                <w:sz w:val="24"/>
                <w:szCs w:val="24"/>
                <w:lang w:eastAsia="lt-LT"/>
              </w:rPr>
            </w:pPr>
            <w:r w:rsidRPr="006F6AB9">
              <w:rPr>
                <w:rFonts w:ascii="Times New Roman" w:hAnsi="Times New Roman" w:cs="Times New Roman"/>
                <w:sz w:val="24"/>
                <w:szCs w:val="24"/>
                <w:lang w:eastAsia="lt-LT"/>
              </w:rPr>
              <w:lastRenderedPageBreak/>
              <w:t>2021 m.</w:t>
            </w:r>
          </w:p>
        </w:tc>
        <w:tc>
          <w:tcPr>
            <w:tcW w:w="792" w:type="pct"/>
            <w:vMerge/>
          </w:tcPr>
          <w:p w14:paraId="2EA3C169" w14:textId="77777777" w:rsidR="00A14D56" w:rsidRPr="00C42329" w:rsidRDefault="00A14D56" w:rsidP="009547AF">
            <w:pPr>
              <w:jc w:val="center"/>
              <w:rPr>
                <w:rFonts w:ascii="Times New Roman" w:hAnsi="Times New Roman" w:cs="Times New Roman"/>
                <w:sz w:val="24"/>
                <w:szCs w:val="24"/>
                <w:lang w:eastAsia="lt-LT"/>
              </w:rPr>
            </w:pPr>
          </w:p>
        </w:tc>
      </w:tr>
      <w:tr w:rsidR="00A14D56" w:rsidRPr="00C42329" w14:paraId="2ECE58EA" w14:textId="77777777" w:rsidTr="00C42329">
        <w:trPr>
          <w:trHeight w:val="20"/>
        </w:trPr>
        <w:tc>
          <w:tcPr>
            <w:tcW w:w="642" w:type="pct"/>
            <w:vMerge/>
          </w:tcPr>
          <w:p w14:paraId="0F6B532B" w14:textId="77777777" w:rsidR="00A14D56" w:rsidRPr="00C42329" w:rsidRDefault="00A14D56" w:rsidP="008B57AD">
            <w:pPr>
              <w:jc w:val="center"/>
              <w:rPr>
                <w:rFonts w:ascii="Times New Roman" w:hAnsi="Times New Roman" w:cs="Times New Roman"/>
                <w:sz w:val="24"/>
                <w:szCs w:val="24"/>
                <w:lang w:eastAsia="lt-LT"/>
              </w:rPr>
            </w:pPr>
          </w:p>
        </w:tc>
        <w:tc>
          <w:tcPr>
            <w:tcW w:w="725" w:type="pct"/>
            <w:vMerge/>
          </w:tcPr>
          <w:p w14:paraId="236254F1" w14:textId="77777777" w:rsidR="00A14D56" w:rsidRPr="00C42329" w:rsidRDefault="00A14D56" w:rsidP="009547AF">
            <w:pPr>
              <w:jc w:val="both"/>
              <w:rPr>
                <w:rFonts w:ascii="Times New Roman" w:hAnsi="Times New Roman" w:cs="Times New Roman"/>
                <w:sz w:val="24"/>
                <w:szCs w:val="24"/>
              </w:rPr>
            </w:pPr>
          </w:p>
        </w:tc>
        <w:tc>
          <w:tcPr>
            <w:tcW w:w="720" w:type="pct"/>
          </w:tcPr>
          <w:p w14:paraId="0E615D7F" w14:textId="3241A3B6" w:rsidR="00A14D56" w:rsidRPr="006F6AB9" w:rsidRDefault="00A14D56" w:rsidP="009547AF">
            <w:pPr>
              <w:jc w:val="both"/>
              <w:rPr>
                <w:rFonts w:ascii="Times New Roman" w:eastAsia="Times New Roman" w:hAnsi="Times New Roman" w:cs="Times New Roman"/>
                <w:sz w:val="24"/>
                <w:szCs w:val="24"/>
              </w:rPr>
            </w:pPr>
            <w:r w:rsidRPr="006F6AB9">
              <w:rPr>
                <w:rFonts w:ascii="Times New Roman" w:eastAsia="Times New Roman" w:hAnsi="Times New Roman" w:cs="Times New Roman"/>
                <w:sz w:val="24"/>
                <w:szCs w:val="24"/>
              </w:rPr>
              <w:t>2.16. Bendradarbiauti su LR Socialinės apsaugos ir darbo ministerija, teikiant siūlymus dėl teisės aktų tobulinimo</w:t>
            </w:r>
          </w:p>
        </w:tc>
        <w:tc>
          <w:tcPr>
            <w:tcW w:w="935" w:type="pct"/>
          </w:tcPr>
          <w:p w14:paraId="3C2118C0" w14:textId="28C544A2" w:rsidR="00A14D56" w:rsidRPr="006F6AB9" w:rsidRDefault="00A14D56" w:rsidP="006B5846">
            <w:pPr>
              <w:autoSpaceDE w:val="0"/>
              <w:autoSpaceDN w:val="0"/>
              <w:adjustRightInd w:val="0"/>
              <w:jc w:val="both"/>
              <w:rPr>
                <w:rFonts w:ascii="Times New Roman" w:eastAsia="Times New Roman" w:hAnsi="Times New Roman" w:cs="Times New Roman"/>
                <w:sz w:val="24"/>
                <w:szCs w:val="24"/>
              </w:rPr>
            </w:pPr>
            <w:r w:rsidRPr="006F6AB9">
              <w:rPr>
                <w:rFonts w:ascii="Times New Roman" w:eastAsia="Times New Roman" w:hAnsi="Times New Roman" w:cs="Times New Roman"/>
                <w:sz w:val="24"/>
                <w:szCs w:val="24"/>
              </w:rPr>
              <w:t xml:space="preserve">1. Pateikti pasiūlymai Užimtumo tarnybos veiklą reglamentuojančių teisės aktų tobulinimui, siekiant optimizuoti juos nuotoliniam paslaugų teikimui. </w:t>
            </w:r>
          </w:p>
          <w:p w14:paraId="5CBF581D" w14:textId="77777777" w:rsidR="00A14D56" w:rsidRPr="006F6AB9" w:rsidRDefault="00A14D56" w:rsidP="006B5846">
            <w:pPr>
              <w:autoSpaceDE w:val="0"/>
              <w:autoSpaceDN w:val="0"/>
              <w:adjustRightInd w:val="0"/>
              <w:jc w:val="both"/>
              <w:rPr>
                <w:rFonts w:ascii="Times New Roman" w:eastAsia="Times New Roman" w:hAnsi="Times New Roman" w:cs="Times New Roman"/>
                <w:sz w:val="24"/>
                <w:szCs w:val="24"/>
              </w:rPr>
            </w:pPr>
          </w:p>
          <w:p w14:paraId="33A42CA0" w14:textId="32E6C661" w:rsidR="00A14D56" w:rsidRPr="006F6AB9" w:rsidRDefault="00A14D56" w:rsidP="006B5846">
            <w:pPr>
              <w:autoSpaceDE w:val="0"/>
              <w:autoSpaceDN w:val="0"/>
              <w:adjustRightInd w:val="0"/>
              <w:jc w:val="both"/>
              <w:rPr>
                <w:rFonts w:ascii="Times New Roman" w:eastAsia="Times New Roman" w:hAnsi="Times New Roman" w:cs="Times New Roman"/>
                <w:sz w:val="24"/>
                <w:szCs w:val="24"/>
              </w:rPr>
            </w:pPr>
            <w:r w:rsidRPr="006F6AB9">
              <w:rPr>
                <w:rFonts w:ascii="Times New Roman" w:eastAsia="Times New Roman" w:hAnsi="Times New Roman" w:cs="Times New Roman"/>
                <w:sz w:val="24"/>
                <w:szCs w:val="24"/>
              </w:rPr>
              <w:t xml:space="preserve">2. Atlikti visų Užimtumo tarnybos administracijos padalinių procesų inventorizaciją, analizę ir pateikti pasiūlymus administracijos padalinių veiklos optimizavimui. </w:t>
            </w:r>
          </w:p>
          <w:p w14:paraId="3C50B2AB" w14:textId="77777777" w:rsidR="00A14D56" w:rsidRPr="006F6AB9" w:rsidRDefault="00A14D56" w:rsidP="006B5846">
            <w:pPr>
              <w:autoSpaceDE w:val="0"/>
              <w:autoSpaceDN w:val="0"/>
              <w:adjustRightInd w:val="0"/>
              <w:jc w:val="both"/>
              <w:rPr>
                <w:rFonts w:ascii="Times New Roman" w:eastAsia="Times New Roman" w:hAnsi="Times New Roman" w:cs="Times New Roman"/>
                <w:sz w:val="24"/>
                <w:szCs w:val="24"/>
              </w:rPr>
            </w:pPr>
          </w:p>
          <w:p w14:paraId="484C909A" w14:textId="5A5554AC" w:rsidR="00A14D56" w:rsidRPr="006F6AB9" w:rsidRDefault="00A14D56" w:rsidP="006B5846">
            <w:pPr>
              <w:autoSpaceDE w:val="0"/>
              <w:autoSpaceDN w:val="0"/>
              <w:adjustRightInd w:val="0"/>
              <w:jc w:val="both"/>
              <w:rPr>
                <w:rFonts w:ascii="Times New Roman" w:eastAsia="Times New Roman" w:hAnsi="Times New Roman" w:cs="Times New Roman"/>
                <w:sz w:val="24"/>
                <w:szCs w:val="24"/>
              </w:rPr>
            </w:pPr>
            <w:r w:rsidRPr="006F6AB9">
              <w:rPr>
                <w:rFonts w:ascii="Times New Roman" w:eastAsia="Times New Roman" w:hAnsi="Times New Roman" w:cs="Times New Roman"/>
                <w:sz w:val="24"/>
                <w:szCs w:val="24"/>
              </w:rPr>
              <w:t xml:space="preserve">3. Atnaujinti Užimtumo tarnybos darbo su darbdaviais ir darbo ieškančiais asmenimis strategijas, pritaikant jas prie pasikeitusios darbo rinkos situacijos. </w:t>
            </w:r>
          </w:p>
        </w:tc>
        <w:tc>
          <w:tcPr>
            <w:tcW w:w="756" w:type="pct"/>
          </w:tcPr>
          <w:p w14:paraId="1CA09829" w14:textId="77777777" w:rsidR="00A14D56" w:rsidRPr="006F6AB9" w:rsidRDefault="00A14D56" w:rsidP="009547AF">
            <w:pPr>
              <w:jc w:val="center"/>
              <w:rPr>
                <w:rFonts w:ascii="Times New Roman" w:eastAsia="Times New Roman" w:hAnsi="Times New Roman" w:cs="Times New Roman"/>
                <w:sz w:val="24"/>
                <w:szCs w:val="24"/>
              </w:rPr>
            </w:pPr>
            <w:r w:rsidRPr="006F6AB9">
              <w:rPr>
                <w:rFonts w:ascii="Times New Roman" w:eastAsia="Times New Roman" w:hAnsi="Times New Roman" w:cs="Times New Roman"/>
                <w:sz w:val="24"/>
                <w:szCs w:val="24"/>
              </w:rPr>
              <w:t>Priemonių įgyvendinimo organizavimo, Teisės skyriai</w:t>
            </w:r>
          </w:p>
          <w:p w14:paraId="32079F04" w14:textId="77777777" w:rsidR="00A14D56" w:rsidRPr="006F6AB9" w:rsidRDefault="00A14D56" w:rsidP="009547AF">
            <w:pPr>
              <w:jc w:val="center"/>
              <w:rPr>
                <w:rFonts w:ascii="Times New Roman" w:eastAsia="Times New Roman" w:hAnsi="Times New Roman" w:cs="Times New Roman"/>
                <w:sz w:val="24"/>
                <w:szCs w:val="24"/>
              </w:rPr>
            </w:pPr>
          </w:p>
          <w:p w14:paraId="77FE4652" w14:textId="77777777" w:rsidR="00A14D56" w:rsidRPr="006F6AB9" w:rsidRDefault="00A14D56" w:rsidP="009547AF">
            <w:pPr>
              <w:jc w:val="center"/>
              <w:rPr>
                <w:rFonts w:ascii="Times New Roman" w:eastAsia="Times New Roman" w:hAnsi="Times New Roman" w:cs="Times New Roman"/>
                <w:sz w:val="24"/>
                <w:szCs w:val="24"/>
              </w:rPr>
            </w:pPr>
          </w:p>
          <w:p w14:paraId="5BB9DD68" w14:textId="77777777" w:rsidR="00A14D56" w:rsidRPr="006F6AB9" w:rsidRDefault="00A14D56" w:rsidP="009547AF">
            <w:pPr>
              <w:jc w:val="center"/>
              <w:rPr>
                <w:rFonts w:ascii="Times New Roman" w:eastAsia="Times New Roman" w:hAnsi="Times New Roman" w:cs="Times New Roman"/>
                <w:sz w:val="24"/>
                <w:szCs w:val="24"/>
              </w:rPr>
            </w:pPr>
          </w:p>
          <w:p w14:paraId="4CC58089" w14:textId="77777777" w:rsidR="00A14D56" w:rsidRPr="006F6AB9" w:rsidRDefault="00A14D56" w:rsidP="009547AF">
            <w:pPr>
              <w:jc w:val="center"/>
              <w:rPr>
                <w:rFonts w:ascii="Times New Roman" w:eastAsia="Times New Roman" w:hAnsi="Times New Roman" w:cs="Times New Roman"/>
                <w:sz w:val="24"/>
                <w:szCs w:val="24"/>
              </w:rPr>
            </w:pPr>
          </w:p>
          <w:p w14:paraId="424FD7F0" w14:textId="77777777" w:rsidR="00A14D56" w:rsidRPr="006F6AB9" w:rsidRDefault="00A14D56" w:rsidP="00DA2B94">
            <w:pPr>
              <w:rPr>
                <w:rFonts w:ascii="Times New Roman" w:eastAsia="Times New Roman" w:hAnsi="Times New Roman" w:cs="Times New Roman"/>
                <w:sz w:val="24"/>
                <w:szCs w:val="24"/>
              </w:rPr>
            </w:pPr>
            <w:r w:rsidRPr="006F6AB9">
              <w:rPr>
                <w:rFonts w:ascii="Times New Roman" w:eastAsia="Times New Roman" w:hAnsi="Times New Roman" w:cs="Times New Roman"/>
                <w:sz w:val="24"/>
                <w:szCs w:val="24"/>
              </w:rPr>
              <w:t>Užimtumo tarnybos centro skyrių vedėjai</w:t>
            </w:r>
          </w:p>
          <w:p w14:paraId="26181BC5" w14:textId="77777777" w:rsidR="00A14D56" w:rsidRPr="006F6AB9" w:rsidRDefault="00A14D56" w:rsidP="00DA2B94">
            <w:pPr>
              <w:rPr>
                <w:rFonts w:ascii="Times New Roman" w:eastAsia="Times New Roman" w:hAnsi="Times New Roman" w:cs="Times New Roman"/>
                <w:sz w:val="24"/>
                <w:szCs w:val="24"/>
              </w:rPr>
            </w:pPr>
          </w:p>
          <w:p w14:paraId="194F8D4E" w14:textId="77777777" w:rsidR="00A14D56" w:rsidRPr="006F6AB9" w:rsidRDefault="00A14D56" w:rsidP="00DA2B94">
            <w:pPr>
              <w:rPr>
                <w:rFonts w:ascii="Times New Roman" w:eastAsia="Times New Roman" w:hAnsi="Times New Roman" w:cs="Times New Roman"/>
                <w:sz w:val="24"/>
                <w:szCs w:val="24"/>
              </w:rPr>
            </w:pPr>
          </w:p>
          <w:p w14:paraId="6381789B" w14:textId="77777777" w:rsidR="00A14D56" w:rsidRPr="006F6AB9" w:rsidRDefault="00A14D56" w:rsidP="00DA2B94">
            <w:pPr>
              <w:rPr>
                <w:rFonts w:ascii="Times New Roman" w:eastAsia="Times New Roman" w:hAnsi="Times New Roman" w:cs="Times New Roman"/>
                <w:sz w:val="24"/>
                <w:szCs w:val="24"/>
              </w:rPr>
            </w:pPr>
          </w:p>
          <w:p w14:paraId="13D497E8" w14:textId="77777777" w:rsidR="00A14D56" w:rsidRPr="006F6AB9" w:rsidRDefault="00A14D56" w:rsidP="00DA2B94">
            <w:pPr>
              <w:rPr>
                <w:rFonts w:ascii="Times New Roman" w:eastAsia="Times New Roman" w:hAnsi="Times New Roman" w:cs="Times New Roman"/>
                <w:sz w:val="24"/>
                <w:szCs w:val="24"/>
              </w:rPr>
            </w:pPr>
          </w:p>
          <w:p w14:paraId="36242664" w14:textId="77777777" w:rsidR="00A14D56" w:rsidRPr="006F6AB9" w:rsidRDefault="00A14D56" w:rsidP="00DA2B94">
            <w:pPr>
              <w:rPr>
                <w:rFonts w:ascii="Times New Roman" w:eastAsia="Times New Roman" w:hAnsi="Times New Roman" w:cs="Times New Roman"/>
                <w:sz w:val="24"/>
                <w:szCs w:val="24"/>
              </w:rPr>
            </w:pPr>
          </w:p>
          <w:p w14:paraId="3C543804" w14:textId="2EC160F0" w:rsidR="00A14D56" w:rsidRPr="006F6AB9" w:rsidRDefault="00A14D56" w:rsidP="00DA2B94">
            <w:pPr>
              <w:rPr>
                <w:rFonts w:ascii="Times New Roman" w:eastAsia="Times New Roman" w:hAnsi="Times New Roman" w:cs="Times New Roman"/>
                <w:sz w:val="24"/>
                <w:szCs w:val="24"/>
              </w:rPr>
            </w:pPr>
            <w:r w:rsidRPr="006F6AB9">
              <w:rPr>
                <w:rFonts w:ascii="Times New Roman" w:eastAsia="Times New Roman" w:hAnsi="Times New Roman" w:cs="Times New Roman"/>
                <w:sz w:val="24"/>
                <w:szCs w:val="24"/>
              </w:rPr>
              <w:t>Priemonių įgyvendinimo organizavimo skyrius</w:t>
            </w:r>
          </w:p>
        </w:tc>
        <w:tc>
          <w:tcPr>
            <w:tcW w:w="430" w:type="pct"/>
          </w:tcPr>
          <w:p w14:paraId="05F5C3A7" w14:textId="1B539E5D" w:rsidR="00A14D56" w:rsidRPr="006F6AB9" w:rsidRDefault="00A14D56" w:rsidP="009547AF">
            <w:pPr>
              <w:jc w:val="center"/>
              <w:rPr>
                <w:rFonts w:ascii="Times New Roman" w:hAnsi="Times New Roman" w:cs="Times New Roman"/>
                <w:sz w:val="24"/>
                <w:szCs w:val="24"/>
                <w:lang w:eastAsia="lt-LT"/>
              </w:rPr>
            </w:pPr>
            <w:r w:rsidRPr="006F6AB9">
              <w:rPr>
                <w:rFonts w:ascii="Times New Roman" w:hAnsi="Times New Roman" w:cs="Times New Roman"/>
                <w:sz w:val="24"/>
                <w:szCs w:val="24"/>
                <w:lang w:eastAsia="lt-LT"/>
              </w:rPr>
              <w:t>2021 m.</w:t>
            </w:r>
          </w:p>
        </w:tc>
        <w:tc>
          <w:tcPr>
            <w:tcW w:w="792" w:type="pct"/>
            <w:vMerge/>
          </w:tcPr>
          <w:p w14:paraId="405F9B1C" w14:textId="77777777" w:rsidR="00A14D56" w:rsidRPr="00C42329" w:rsidRDefault="00A14D56" w:rsidP="009547AF">
            <w:pPr>
              <w:jc w:val="center"/>
              <w:rPr>
                <w:rFonts w:ascii="Times New Roman" w:hAnsi="Times New Roman" w:cs="Times New Roman"/>
                <w:sz w:val="24"/>
                <w:szCs w:val="24"/>
                <w:lang w:eastAsia="lt-LT"/>
              </w:rPr>
            </w:pPr>
          </w:p>
        </w:tc>
      </w:tr>
      <w:tr w:rsidR="00500473" w:rsidRPr="00C42329" w14:paraId="1A420384" w14:textId="77777777" w:rsidTr="00C42329">
        <w:trPr>
          <w:trHeight w:val="20"/>
        </w:trPr>
        <w:tc>
          <w:tcPr>
            <w:tcW w:w="642" w:type="pct"/>
          </w:tcPr>
          <w:p w14:paraId="61632C99" w14:textId="0CAB1936" w:rsidR="00500473" w:rsidRPr="00C42329" w:rsidRDefault="00500473" w:rsidP="00500473">
            <w:pPr>
              <w:jc w:val="center"/>
              <w:rPr>
                <w:rFonts w:ascii="Times New Roman" w:hAnsi="Times New Roman" w:cs="Times New Roman"/>
                <w:sz w:val="24"/>
                <w:szCs w:val="24"/>
                <w:lang w:eastAsia="lt-LT"/>
              </w:rPr>
            </w:pPr>
            <w:bookmarkStart w:id="2" w:name="_Hlk30496708"/>
            <w:r w:rsidRPr="00C42329">
              <w:rPr>
                <w:rFonts w:ascii="Times New Roman" w:hAnsi="Times New Roman" w:cs="Times New Roman"/>
                <w:sz w:val="24"/>
                <w:szCs w:val="24"/>
                <w:lang w:eastAsia="lt-LT"/>
              </w:rPr>
              <w:t>010</w:t>
            </w:r>
            <w:r>
              <w:rPr>
                <w:rFonts w:ascii="Times New Roman" w:hAnsi="Times New Roman" w:cs="Times New Roman"/>
                <w:sz w:val="24"/>
                <w:szCs w:val="24"/>
                <w:lang w:eastAsia="lt-LT"/>
              </w:rPr>
              <w:t>0</w:t>
            </w:r>
            <w:r w:rsidRPr="00C42329">
              <w:rPr>
                <w:rFonts w:ascii="Times New Roman" w:hAnsi="Times New Roman" w:cs="Times New Roman"/>
                <w:sz w:val="24"/>
                <w:szCs w:val="24"/>
                <w:lang w:eastAsia="lt-LT"/>
              </w:rPr>
              <w:t>2010101</w:t>
            </w:r>
          </w:p>
        </w:tc>
        <w:tc>
          <w:tcPr>
            <w:tcW w:w="725" w:type="pct"/>
          </w:tcPr>
          <w:p w14:paraId="34B2C166" w14:textId="4545CEC4" w:rsidR="00500473" w:rsidRPr="00C42329" w:rsidRDefault="00500473" w:rsidP="00500473">
            <w:pPr>
              <w:jc w:val="both"/>
              <w:rPr>
                <w:rFonts w:ascii="Times New Roman" w:hAnsi="Times New Roman" w:cs="Times New Roman"/>
                <w:sz w:val="24"/>
                <w:szCs w:val="24"/>
              </w:rPr>
            </w:pPr>
            <w:r>
              <w:rPr>
                <w:rFonts w:ascii="Times New Roman" w:hAnsi="Times New Roman" w:cs="Times New Roman"/>
                <w:sz w:val="24"/>
                <w:szCs w:val="24"/>
              </w:rPr>
              <w:t>3</w:t>
            </w:r>
            <w:r w:rsidRPr="00C42329">
              <w:rPr>
                <w:rFonts w:ascii="Times New Roman" w:hAnsi="Times New Roman" w:cs="Times New Roman"/>
                <w:sz w:val="24"/>
                <w:szCs w:val="24"/>
              </w:rPr>
              <w:t xml:space="preserve">. Remti socialiai pažeidžiamų </w:t>
            </w:r>
            <w:r w:rsidRPr="00C42329">
              <w:rPr>
                <w:rFonts w:ascii="Times New Roman" w:hAnsi="Times New Roman" w:cs="Times New Roman"/>
                <w:sz w:val="24"/>
                <w:szCs w:val="24"/>
              </w:rPr>
              <w:lastRenderedPageBreak/>
              <w:t>asmenų įdarbinimą socialinėse įmonėse.</w:t>
            </w:r>
          </w:p>
        </w:tc>
        <w:tc>
          <w:tcPr>
            <w:tcW w:w="720" w:type="pct"/>
          </w:tcPr>
          <w:p w14:paraId="48B23B66" w14:textId="5EA2D4F1" w:rsidR="00500473" w:rsidRPr="00C42329" w:rsidRDefault="00500473" w:rsidP="00500473">
            <w:pPr>
              <w:jc w:val="both"/>
              <w:rPr>
                <w:rFonts w:ascii="Times New Roman" w:eastAsia="Times New Roman" w:hAnsi="Times New Roman" w:cs="Times New Roman"/>
                <w:sz w:val="24"/>
                <w:szCs w:val="24"/>
              </w:rPr>
            </w:pPr>
            <w:r>
              <w:rPr>
                <w:rFonts w:ascii="Times New Roman" w:hAnsi="Times New Roman" w:cs="Times New Roman"/>
                <w:sz w:val="24"/>
                <w:szCs w:val="24"/>
                <w:lang w:eastAsia="lt-LT"/>
              </w:rPr>
              <w:lastRenderedPageBreak/>
              <w:t>3</w:t>
            </w:r>
            <w:r w:rsidRPr="00C42329">
              <w:rPr>
                <w:rFonts w:ascii="Times New Roman" w:hAnsi="Times New Roman" w:cs="Times New Roman"/>
                <w:sz w:val="24"/>
                <w:szCs w:val="24"/>
                <w:lang w:eastAsia="lt-LT"/>
              </w:rPr>
              <w:t xml:space="preserve">.1.Teikti valstybės pagalbą </w:t>
            </w:r>
            <w:r w:rsidRPr="00C42329">
              <w:rPr>
                <w:rFonts w:ascii="Times New Roman" w:hAnsi="Times New Roman" w:cs="Times New Roman"/>
                <w:sz w:val="24"/>
                <w:szCs w:val="24"/>
                <w:lang w:eastAsia="lt-LT"/>
              </w:rPr>
              <w:lastRenderedPageBreak/>
              <w:t>socialinėms įmonėms.</w:t>
            </w:r>
          </w:p>
        </w:tc>
        <w:tc>
          <w:tcPr>
            <w:tcW w:w="935" w:type="pct"/>
          </w:tcPr>
          <w:p w14:paraId="789D8D9F" w14:textId="0D6795F5" w:rsidR="00500473" w:rsidRPr="00C42329" w:rsidRDefault="00500473" w:rsidP="00500473">
            <w:pPr>
              <w:autoSpaceDE w:val="0"/>
              <w:autoSpaceDN w:val="0"/>
              <w:adjustRightInd w:val="0"/>
              <w:jc w:val="both"/>
              <w:rPr>
                <w:rFonts w:ascii="Times New Roman" w:eastAsia="Times New Roman" w:hAnsi="Times New Roman" w:cs="Times New Roman"/>
                <w:sz w:val="24"/>
                <w:szCs w:val="24"/>
              </w:rPr>
            </w:pPr>
            <w:r w:rsidRPr="00C42329">
              <w:rPr>
                <w:rFonts w:ascii="Times New Roman" w:hAnsi="Times New Roman" w:cs="Times New Roman"/>
                <w:sz w:val="24"/>
                <w:szCs w:val="24"/>
              </w:rPr>
              <w:lastRenderedPageBreak/>
              <w:t xml:space="preserve">Vidutinis socialinėse įmonėse dirbančių </w:t>
            </w:r>
            <w:r w:rsidRPr="00C42329">
              <w:rPr>
                <w:rFonts w:ascii="Times New Roman" w:hAnsi="Times New Roman" w:cs="Times New Roman"/>
                <w:sz w:val="24"/>
                <w:szCs w:val="24"/>
              </w:rPr>
              <w:lastRenderedPageBreak/>
              <w:t>tikslinėms grupėms priklausančių asmenų skaičius per metus – 4600.</w:t>
            </w:r>
          </w:p>
        </w:tc>
        <w:tc>
          <w:tcPr>
            <w:tcW w:w="756" w:type="pct"/>
          </w:tcPr>
          <w:p w14:paraId="4F4EF73C" w14:textId="59F09A77" w:rsidR="00500473" w:rsidRPr="00C42329" w:rsidRDefault="00500473" w:rsidP="00500473">
            <w:pPr>
              <w:jc w:val="center"/>
              <w:rPr>
                <w:rFonts w:ascii="Times New Roman" w:eastAsia="Times New Roman" w:hAnsi="Times New Roman" w:cs="Times New Roman"/>
                <w:sz w:val="24"/>
                <w:szCs w:val="24"/>
              </w:rPr>
            </w:pPr>
            <w:r w:rsidRPr="00C42329">
              <w:rPr>
                <w:rFonts w:ascii="Times New Roman" w:hAnsi="Times New Roman" w:cs="Times New Roman"/>
                <w:sz w:val="24"/>
                <w:szCs w:val="24"/>
              </w:rPr>
              <w:lastRenderedPageBreak/>
              <w:t xml:space="preserve">Užimtumo tarnybos prie Lietuvos </w:t>
            </w:r>
            <w:r w:rsidRPr="00C42329">
              <w:rPr>
                <w:rFonts w:ascii="Times New Roman" w:hAnsi="Times New Roman" w:cs="Times New Roman"/>
                <w:sz w:val="24"/>
                <w:szCs w:val="24"/>
              </w:rPr>
              <w:lastRenderedPageBreak/>
              <w:t>Respublikos socialinės apsaugos ir darbo ministerijos (toliau – Užimtumo tarnyba) Kauno, Klaipėdos, Panevėžio, Šiaulių ir Vilniaus klientų aptarnavimo departamentai, Priemonių įgyvendinimo organizavimo, Planavimo ir monitoringo skyriai</w:t>
            </w:r>
          </w:p>
        </w:tc>
        <w:tc>
          <w:tcPr>
            <w:tcW w:w="430" w:type="pct"/>
          </w:tcPr>
          <w:p w14:paraId="236F96FC" w14:textId="7E62A57D" w:rsidR="00500473" w:rsidRPr="00C42329" w:rsidRDefault="00500473" w:rsidP="00500473">
            <w:pPr>
              <w:jc w:val="center"/>
              <w:rPr>
                <w:rFonts w:ascii="Times New Roman" w:hAnsi="Times New Roman" w:cs="Times New Roman"/>
                <w:sz w:val="24"/>
                <w:szCs w:val="24"/>
                <w:lang w:eastAsia="lt-LT"/>
              </w:rPr>
            </w:pPr>
            <w:r w:rsidRPr="00C42329">
              <w:rPr>
                <w:rFonts w:ascii="Times New Roman" w:hAnsi="Times New Roman" w:cs="Times New Roman"/>
                <w:sz w:val="24"/>
                <w:szCs w:val="24"/>
                <w:lang w:eastAsia="lt-LT"/>
              </w:rPr>
              <w:lastRenderedPageBreak/>
              <w:t>2021 m.</w:t>
            </w:r>
          </w:p>
        </w:tc>
        <w:tc>
          <w:tcPr>
            <w:tcW w:w="792" w:type="pct"/>
          </w:tcPr>
          <w:p w14:paraId="0B000164" w14:textId="29739995" w:rsidR="00500473" w:rsidRPr="00C42329" w:rsidRDefault="00500473" w:rsidP="00500473">
            <w:pPr>
              <w:jc w:val="center"/>
              <w:rPr>
                <w:rFonts w:ascii="Times New Roman" w:hAnsi="Times New Roman" w:cs="Times New Roman"/>
                <w:sz w:val="24"/>
                <w:szCs w:val="24"/>
                <w:lang w:eastAsia="lt-LT"/>
              </w:rPr>
            </w:pPr>
            <w:r w:rsidRPr="00C42329">
              <w:rPr>
                <w:rFonts w:ascii="Times New Roman" w:hAnsi="Times New Roman" w:cs="Times New Roman"/>
                <w:sz w:val="24"/>
                <w:szCs w:val="24"/>
                <w:lang w:eastAsia="lt-LT"/>
              </w:rPr>
              <w:t>25.300,0</w:t>
            </w:r>
          </w:p>
        </w:tc>
      </w:tr>
      <w:bookmarkEnd w:id="2"/>
      <w:tr w:rsidR="002D1C39" w:rsidRPr="00C42329" w14:paraId="030927DA" w14:textId="77777777" w:rsidTr="00C42329">
        <w:trPr>
          <w:trHeight w:val="20"/>
        </w:trPr>
        <w:tc>
          <w:tcPr>
            <w:tcW w:w="642" w:type="pct"/>
            <w:vMerge w:val="restart"/>
          </w:tcPr>
          <w:p w14:paraId="423FF915" w14:textId="187382C4" w:rsidR="002D1C39" w:rsidRPr="00C42329" w:rsidRDefault="002D1C39" w:rsidP="008B57AD">
            <w:pPr>
              <w:jc w:val="center"/>
              <w:rPr>
                <w:rFonts w:ascii="Times New Roman" w:hAnsi="Times New Roman" w:cs="Times New Roman"/>
                <w:sz w:val="24"/>
                <w:szCs w:val="24"/>
                <w:lang w:eastAsia="lt-LT"/>
              </w:rPr>
            </w:pPr>
            <w:r w:rsidRPr="00C42329">
              <w:rPr>
                <w:rFonts w:ascii="Times New Roman" w:hAnsi="Times New Roman" w:cs="Times New Roman"/>
                <w:sz w:val="24"/>
                <w:szCs w:val="24"/>
                <w:lang w:eastAsia="lt-LT"/>
              </w:rPr>
              <w:t>010</w:t>
            </w:r>
            <w:r w:rsidR="0008415A">
              <w:rPr>
                <w:rFonts w:ascii="Times New Roman" w:hAnsi="Times New Roman" w:cs="Times New Roman"/>
                <w:sz w:val="24"/>
                <w:szCs w:val="24"/>
                <w:lang w:eastAsia="lt-LT"/>
              </w:rPr>
              <w:t>0</w:t>
            </w:r>
            <w:r w:rsidRPr="00C42329">
              <w:rPr>
                <w:rFonts w:ascii="Times New Roman" w:hAnsi="Times New Roman" w:cs="Times New Roman"/>
                <w:sz w:val="24"/>
                <w:szCs w:val="24"/>
                <w:lang w:eastAsia="lt-LT"/>
              </w:rPr>
              <w:t>2010109</w:t>
            </w:r>
          </w:p>
          <w:p w14:paraId="2B4374FE" w14:textId="77777777" w:rsidR="002D1C39" w:rsidRPr="00C42329" w:rsidRDefault="002D1C39" w:rsidP="008B57AD">
            <w:pPr>
              <w:jc w:val="center"/>
              <w:rPr>
                <w:rFonts w:ascii="Times New Roman" w:hAnsi="Times New Roman" w:cs="Times New Roman"/>
                <w:sz w:val="24"/>
                <w:szCs w:val="24"/>
                <w:highlight w:val="yellow"/>
                <w:lang w:eastAsia="lt-LT"/>
              </w:rPr>
            </w:pPr>
          </w:p>
          <w:p w14:paraId="79BB848A" w14:textId="3EF52635" w:rsidR="002D1C39" w:rsidRPr="00C42329" w:rsidRDefault="002D1C39" w:rsidP="008B57AD">
            <w:pPr>
              <w:jc w:val="center"/>
              <w:rPr>
                <w:rFonts w:ascii="Times New Roman" w:hAnsi="Times New Roman" w:cs="Times New Roman"/>
                <w:sz w:val="24"/>
                <w:szCs w:val="24"/>
                <w:lang w:eastAsia="lt-LT"/>
              </w:rPr>
            </w:pPr>
          </w:p>
        </w:tc>
        <w:tc>
          <w:tcPr>
            <w:tcW w:w="725" w:type="pct"/>
            <w:vMerge w:val="restart"/>
          </w:tcPr>
          <w:p w14:paraId="29D8AD47" w14:textId="1764118F" w:rsidR="002D1C39" w:rsidRPr="00C42329" w:rsidRDefault="002D1C39" w:rsidP="009547AF">
            <w:pPr>
              <w:jc w:val="both"/>
              <w:rPr>
                <w:rFonts w:ascii="Times New Roman" w:hAnsi="Times New Roman" w:cs="Times New Roman"/>
                <w:sz w:val="24"/>
                <w:szCs w:val="24"/>
              </w:rPr>
            </w:pPr>
            <w:r w:rsidRPr="00C42329">
              <w:rPr>
                <w:rFonts w:ascii="Times New Roman" w:hAnsi="Times New Roman" w:cs="Times New Roman"/>
                <w:sz w:val="24"/>
                <w:szCs w:val="24"/>
              </w:rPr>
              <w:t>4. Įgyvendinti Jaunimo garantijų iniciatyvą ir kitas jaunimo užimtumą skatinančias programas</w:t>
            </w:r>
          </w:p>
        </w:tc>
        <w:tc>
          <w:tcPr>
            <w:tcW w:w="720" w:type="pct"/>
          </w:tcPr>
          <w:p w14:paraId="787C3C1B" w14:textId="77777777" w:rsidR="002D1C39" w:rsidRPr="00C42329" w:rsidRDefault="002D1C39" w:rsidP="009547AF">
            <w:pPr>
              <w:jc w:val="both"/>
              <w:rPr>
                <w:rFonts w:ascii="Times New Roman" w:hAnsi="Times New Roman" w:cs="Times New Roman"/>
                <w:sz w:val="24"/>
                <w:szCs w:val="24"/>
              </w:rPr>
            </w:pPr>
            <w:r w:rsidRPr="00C42329">
              <w:rPr>
                <w:rFonts w:ascii="Times New Roman" w:hAnsi="Times New Roman" w:cs="Times New Roman"/>
                <w:sz w:val="24"/>
                <w:szCs w:val="24"/>
                <w:lang w:eastAsia="lt-LT"/>
              </w:rPr>
              <w:t>4.1. Įgyvendinti projektus:</w:t>
            </w:r>
          </w:p>
        </w:tc>
        <w:tc>
          <w:tcPr>
            <w:tcW w:w="935" w:type="pct"/>
            <w:vMerge w:val="restart"/>
          </w:tcPr>
          <w:p w14:paraId="00F8B1BE" w14:textId="4604E49A" w:rsidR="002D1C39" w:rsidRPr="00C42329" w:rsidRDefault="002D1C39" w:rsidP="009547AF">
            <w:pPr>
              <w:jc w:val="both"/>
              <w:rPr>
                <w:rFonts w:ascii="Times New Roman" w:hAnsi="Times New Roman" w:cs="Times New Roman"/>
                <w:sz w:val="24"/>
                <w:szCs w:val="24"/>
                <w:lang w:eastAsia="lt-LT"/>
              </w:rPr>
            </w:pPr>
            <w:r w:rsidRPr="00C42329">
              <w:rPr>
                <w:rFonts w:ascii="Times New Roman" w:hAnsi="Times New Roman" w:cs="Times New Roman"/>
                <w:sz w:val="24"/>
                <w:szCs w:val="24"/>
                <w:lang w:eastAsia="lt-LT"/>
              </w:rPr>
              <w:t>1. ESF lėšomis finansuojamų projektų dalyvių skaičius – 4500, iš jų aktyvios darbo rinkos politikos priemonėse dalyvių skaičius -  2300</w:t>
            </w:r>
            <w:r w:rsidR="00690ED9" w:rsidRPr="00C42329">
              <w:rPr>
                <w:rFonts w:ascii="Times New Roman" w:hAnsi="Times New Roman" w:cs="Times New Roman"/>
                <w:sz w:val="24"/>
                <w:szCs w:val="24"/>
                <w:lang w:eastAsia="lt-LT"/>
              </w:rPr>
              <w:t>;</w:t>
            </w:r>
          </w:p>
          <w:p w14:paraId="7AECA792" w14:textId="0DF6D234" w:rsidR="002D1C39" w:rsidRPr="00C42329" w:rsidRDefault="002D1C39" w:rsidP="009547AF">
            <w:pPr>
              <w:jc w:val="both"/>
              <w:rPr>
                <w:rFonts w:ascii="Times New Roman" w:hAnsi="Times New Roman" w:cs="Times New Roman"/>
                <w:sz w:val="24"/>
                <w:szCs w:val="24"/>
                <w:lang w:eastAsia="lt-LT"/>
              </w:rPr>
            </w:pPr>
            <w:r w:rsidRPr="00C42329">
              <w:rPr>
                <w:rFonts w:ascii="Times New Roman" w:hAnsi="Times New Roman" w:cs="Times New Roman"/>
                <w:sz w:val="24"/>
                <w:szCs w:val="24"/>
                <w:lang w:eastAsia="lt-LT"/>
              </w:rPr>
              <w:t>2. Bedarbiai dalyviai, kurie baigė dalyvauti JUI remiamoje intervencijoje, proc. – 75;</w:t>
            </w:r>
          </w:p>
          <w:p w14:paraId="63E59275" w14:textId="01B46943" w:rsidR="002D1C39" w:rsidRPr="00C42329" w:rsidRDefault="002D1C39" w:rsidP="009547AF">
            <w:pPr>
              <w:jc w:val="both"/>
              <w:rPr>
                <w:rFonts w:ascii="Times New Roman" w:hAnsi="Times New Roman" w:cs="Times New Roman"/>
                <w:sz w:val="24"/>
                <w:szCs w:val="24"/>
                <w:lang w:eastAsia="lt-LT"/>
              </w:rPr>
            </w:pPr>
            <w:r w:rsidRPr="00C42329">
              <w:rPr>
                <w:rFonts w:ascii="Times New Roman" w:hAnsi="Times New Roman" w:cs="Times New Roman"/>
                <w:sz w:val="24"/>
                <w:szCs w:val="24"/>
                <w:lang w:eastAsia="lt-LT"/>
              </w:rPr>
              <w:t xml:space="preserve">3. Bedarbiai dalyviai, kurie baigę dalyvavimą gavo pasiūlymą dėl darbo, tolesnio mokymosi, </w:t>
            </w:r>
            <w:r w:rsidRPr="00C42329">
              <w:rPr>
                <w:rFonts w:ascii="Times New Roman" w:hAnsi="Times New Roman" w:cs="Times New Roman"/>
                <w:sz w:val="24"/>
                <w:szCs w:val="24"/>
                <w:lang w:eastAsia="lt-LT"/>
              </w:rPr>
              <w:lastRenderedPageBreak/>
              <w:t>pameistrystės ar stažuotės, proc. – 50;</w:t>
            </w:r>
          </w:p>
          <w:p w14:paraId="79308D9C" w14:textId="40FAAD0A" w:rsidR="002D1C39" w:rsidRPr="00C42329" w:rsidRDefault="002D1C39" w:rsidP="009547AF">
            <w:pPr>
              <w:jc w:val="both"/>
              <w:rPr>
                <w:rFonts w:ascii="Times New Roman" w:hAnsi="Times New Roman" w:cs="Times New Roman"/>
                <w:sz w:val="24"/>
                <w:szCs w:val="24"/>
                <w:lang w:eastAsia="lt-LT"/>
              </w:rPr>
            </w:pPr>
            <w:r w:rsidRPr="00C42329">
              <w:rPr>
                <w:rFonts w:ascii="Times New Roman" w:hAnsi="Times New Roman" w:cs="Times New Roman"/>
                <w:sz w:val="24"/>
                <w:szCs w:val="24"/>
                <w:lang w:eastAsia="lt-LT"/>
              </w:rPr>
              <w:t>4. Bedarbiai dalyviai, kurie baigę dalyvavimą pradėjo mokytis, įgijo kvalifikaciją arba pradėjo dirbti, įskaitant savarankišką darbą, proc. – 50;</w:t>
            </w:r>
          </w:p>
          <w:p w14:paraId="56B58438" w14:textId="7CC33942" w:rsidR="002D1C39" w:rsidRPr="00C42329" w:rsidRDefault="002D1C39" w:rsidP="009547AF">
            <w:pPr>
              <w:jc w:val="both"/>
              <w:rPr>
                <w:rFonts w:ascii="Times New Roman" w:hAnsi="Times New Roman" w:cs="Times New Roman"/>
                <w:sz w:val="24"/>
                <w:szCs w:val="24"/>
                <w:lang w:eastAsia="lt-LT"/>
              </w:rPr>
            </w:pPr>
            <w:r w:rsidRPr="00C42329">
              <w:rPr>
                <w:rFonts w:ascii="Times New Roman" w:hAnsi="Times New Roman" w:cs="Times New Roman"/>
                <w:sz w:val="24"/>
                <w:szCs w:val="24"/>
                <w:lang w:eastAsia="lt-LT"/>
              </w:rPr>
              <w:t>5. Ilgalaikiai bedarbiai dalyviai, kurie baigė dalyvauti JUI remiamoje intervencijoje, proc. – 50;</w:t>
            </w:r>
          </w:p>
          <w:p w14:paraId="0C9E3D93" w14:textId="22CD60DC" w:rsidR="002D1C39" w:rsidRPr="00C42329" w:rsidRDefault="002D1C39" w:rsidP="009547AF">
            <w:pPr>
              <w:jc w:val="both"/>
              <w:rPr>
                <w:rFonts w:ascii="Times New Roman" w:hAnsi="Times New Roman" w:cs="Times New Roman"/>
                <w:sz w:val="24"/>
                <w:szCs w:val="24"/>
                <w:lang w:eastAsia="lt-LT"/>
              </w:rPr>
            </w:pPr>
            <w:r w:rsidRPr="00C42329">
              <w:rPr>
                <w:rFonts w:ascii="Times New Roman" w:hAnsi="Times New Roman" w:cs="Times New Roman"/>
                <w:sz w:val="24"/>
                <w:szCs w:val="24"/>
                <w:lang w:eastAsia="lt-LT"/>
              </w:rPr>
              <w:t>6. Ilgalaikiai bedarbiai dalyviai, kurie baigę dalyvavimą gavo pasiūlymą dėl darbo, tolesnio mokymosi, pameistrystės ar stažuotės, proc. – 32;</w:t>
            </w:r>
          </w:p>
          <w:p w14:paraId="570D851B" w14:textId="5438EACF" w:rsidR="002D1C39" w:rsidRPr="00C42329" w:rsidRDefault="002D1C39" w:rsidP="009547AF">
            <w:pPr>
              <w:jc w:val="both"/>
              <w:rPr>
                <w:rFonts w:ascii="Times New Roman" w:hAnsi="Times New Roman" w:cs="Times New Roman"/>
                <w:sz w:val="24"/>
                <w:szCs w:val="24"/>
                <w:lang w:eastAsia="lt-LT"/>
              </w:rPr>
            </w:pPr>
            <w:r w:rsidRPr="00C42329">
              <w:rPr>
                <w:rFonts w:ascii="Times New Roman" w:hAnsi="Times New Roman" w:cs="Times New Roman"/>
                <w:sz w:val="24"/>
                <w:szCs w:val="24"/>
                <w:lang w:eastAsia="lt-LT"/>
              </w:rPr>
              <w:t>7. Ilgalaikiai bedarbiai dalyviai, kurie baigę dalyvavimą pradėjo mokytis, įgijo kvalifikaciją arba pradėjo dirbti, įskaitant savarankišką darbą, proc. - 26.</w:t>
            </w:r>
          </w:p>
        </w:tc>
        <w:tc>
          <w:tcPr>
            <w:tcW w:w="756" w:type="pct"/>
            <w:vMerge w:val="restart"/>
          </w:tcPr>
          <w:p w14:paraId="5AF040E8" w14:textId="77777777" w:rsidR="002D1C39" w:rsidRPr="00C42329" w:rsidRDefault="002D1C39" w:rsidP="009547AF">
            <w:pPr>
              <w:jc w:val="center"/>
              <w:rPr>
                <w:rFonts w:ascii="Times New Roman" w:hAnsi="Times New Roman" w:cs="Times New Roman"/>
                <w:sz w:val="24"/>
                <w:szCs w:val="24"/>
                <w:lang w:eastAsia="lt-LT"/>
              </w:rPr>
            </w:pPr>
            <w:r w:rsidRPr="00C42329">
              <w:rPr>
                <w:rFonts w:ascii="Times New Roman" w:hAnsi="Times New Roman" w:cs="Times New Roman"/>
                <w:sz w:val="24"/>
                <w:szCs w:val="24"/>
                <w:lang w:eastAsia="lt-LT"/>
              </w:rPr>
              <w:lastRenderedPageBreak/>
              <w:t>Užimtumo tarnybos Kauno, Klaipėdos, Panevėžio, Šiaulių ir Vilniaus klientų aptarnavimo departamentai, Projektų valdymo, Priemonių įgyvendinimo organizavimo, Planavimo ir monitoringo, Stebėsenos ir analizės  skyriai</w:t>
            </w:r>
          </w:p>
          <w:p w14:paraId="16D5ED58" w14:textId="77777777" w:rsidR="002D1C39" w:rsidRPr="00C42329" w:rsidRDefault="002D1C39" w:rsidP="009547AF">
            <w:pPr>
              <w:jc w:val="center"/>
              <w:rPr>
                <w:rFonts w:ascii="Times New Roman" w:hAnsi="Times New Roman" w:cs="Times New Roman"/>
                <w:sz w:val="24"/>
                <w:szCs w:val="24"/>
                <w:lang w:eastAsia="lt-LT"/>
              </w:rPr>
            </w:pPr>
          </w:p>
          <w:p w14:paraId="7EC814D2" w14:textId="77777777" w:rsidR="002D1C39" w:rsidRPr="00C42329" w:rsidRDefault="002D1C39" w:rsidP="009547AF">
            <w:pPr>
              <w:jc w:val="center"/>
              <w:rPr>
                <w:rFonts w:ascii="Times New Roman" w:hAnsi="Times New Roman" w:cs="Times New Roman"/>
                <w:sz w:val="24"/>
                <w:szCs w:val="24"/>
                <w:lang w:eastAsia="lt-LT"/>
              </w:rPr>
            </w:pPr>
          </w:p>
          <w:p w14:paraId="41188959" w14:textId="77777777" w:rsidR="002D1C39" w:rsidRPr="00C42329" w:rsidRDefault="002D1C39" w:rsidP="009547AF">
            <w:pPr>
              <w:jc w:val="center"/>
              <w:rPr>
                <w:rFonts w:ascii="Times New Roman" w:hAnsi="Times New Roman" w:cs="Times New Roman"/>
                <w:sz w:val="24"/>
                <w:szCs w:val="24"/>
                <w:lang w:eastAsia="lt-LT"/>
              </w:rPr>
            </w:pPr>
          </w:p>
          <w:p w14:paraId="490AF48B" w14:textId="77777777" w:rsidR="002D1C39" w:rsidRPr="00C42329" w:rsidRDefault="002D1C39" w:rsidP="009547AF">
            <w:pPr>
              <w:jc w:val="center"/>
              <w:rPr>
                <w:rFonts w:ascii="Times New Roman" w:hAnsi="Times New Roman" w:cs="Times New Roman"/>
                <w:sz w:val="24"/>
                <w:szCs w:val="24"/>
                <w:lang w:eastAsia="lt-LT"/>
              </w:rPr>
            </w:pPr>
          </w:p>
          <w:p w14:paraId="6FB6F821" w14:textId="77777777" w:rsidR="002D1C39" w:rsidRPr="00C42329" w:rsidRDefault="002D1C39" w:rsidP="009547AF">
            <w:pPr>
              <w:jc w:val="center"/>
              <w:rPr>
                <w:rFonts w:ascii="Times New Roman" w:hAnsi="Times New Roman" w:cs="Times New Roman"/>
                <w:sz w:val="24"/>
                <w:szCs w:val="24"/>
                <w:lang w:eastAsia="lt-LT"/>
              </w:rPr>
            </w:pPr>
          </w:p>
          <w:p w14:paraId="6DE6EFE3" w14:textId="77777777" w:rsidR="002D1C39" w:rsidRPr="00C42329" w:rsidRDefault="002D1C39" w:rsidP="009547AF">
            <w:pPr>
              <w:jc w:val="center"/>
              <w:rPr>
                <w:rFonts w:ascii="Times New Roman" w:hAnsi="Times New Roman" w:cs="Times New Roman"/>
                <w:sz w:val="24"/>
                <w:szCs w:val="24"/>
                <w:lang w:eastAsia="lt-LT"/>
              </w:rPr>
            </w:pPr>
          </w:p>
          <w:p w14:paraId="0EFF33CD" w14:textId="77777777" w:rsidR="002D1C39" w:rsidRPr="00C42329" w:rsidRDefault="002D1C39" w:rsidP="009547AF">
            <w:pPr>
              <w:jc w:val="center"/>
              <w:rPr>
                <w:rFonts w:ascii="Times New Roman" w:hAnsi="Times New Roman" w:cs="Times New Roman"/>
                <w:sz w:val="24"/>
                <w:szCs w:val="24"/>
                <w:lang w:eastAsia="lt-LT"/>
              </w:rPr>
            </w:pPr>
          </w:p>
          <w:p w14:paraId="282142FA" w14:textId="77777777" w:rsidR="002D1C39" w:rsidRPr="00C42329" w:rsidRDefault="002D1C39" w:rsidP="009547AF">
            <w:pPr>
              <w:jc w:val="center"/>
              <w:rPr>
                <w:rFonts w:ascii="Times New Roman" w:hAnsi="Times New Roman" w:cs="Times New Roman"/>
                <w:sz w:val="24"/>
                <w:szCs w:val="24"/>
                <w:lang w:eastAsia="lt-LT"/>
              </w:rPr>
            </w:pPr>
          </w:p>
          <w:p w14:paraId="3F60E6E2" w14:textId="77777777" w:rsidR="002D1C39" w:rsidRPr="00C42329" w:rsidRDefault="002D1C39" w:rsidP="009547AF">
            <w:pPr>
              <w:jc w:val="center"/>
              <w:rPr>
                <w:rFonts w:ascii="Times New Roman" w:hAnsi="Times New Roman" w:cs="Times New Roman"/>
                <w:sz w:val="24"/>
                <w:szCs w:val="24"/>
                <w:lang w:eastAsia="lt-LT"/>
              </w:rPr>
            </w:pPr>
          </w:p>
          <w:p w14:paraId="4DD7A705" w14:textId="77777777" w:rsidR="002D1C39" w:rsidRPr="00C42329" w:rsidRDefault="002D1C39" w:rsidP="009547AF">
            <w:pPr>
              <w:jc w:val="center"/>
              <w:rPr>
                <w:rFonts w:ascii="Times New Roman" w:hAnsi="Times New Roman" w:cs="Times New Roman"/>
                <w:sz w:val="24"/>
                <w:szCs w:val="24"/>
                <w:lang w:eastAsia="lt-LT"/>
              </w:rPr>
            </w:pPr>
          </w:p>
          <w:p w14:paraId="62A5E47A" w14:textId="77777777" w:rsidR="002D1C39" w:rsidRPr="00C42329" w:rsidRDefault="002D1C39" w:rsidP="009547AF">
            <w:pPr>
              <w:jc w:val="center"/>
              <w:rPr>
                <w:rFonts w:ascii="Times New Roman" w:hAnsi="Times New Roman" w:cs="Times New Roman"/>
                <w:sz w:val="24"/>
                <w:szCs w:val="24"/>
                <w:lang w:eastAsia="lt-LT"/>
              </w:rPr>
            </w:pPr>
          </w:p>
          <w:p w14:paraId="1EFF4930" w14:textId="77777777" w:rsidR="002D1C39" w:rsidRPr="00C42329" w:rsidRDefault="002D1C39" w:rsidP="009547AF">
            <w:pPr>
              <w:jc w:val="center"/>
              <w:rPr>
                <w:rFonts w:ascii="Times New Roman" w:hAnsi="Times New Roman" w:cs="Times New Roman"/>
                <w:sz w:val="24"/>
                <w:szCs w:val="24"/>
                <w:lang w:eastAsia="lt-LT"/>
              </w:rPr>
            </w:pPr>
          </w:p>
          <w:p w14:paraId="2EAAA43F" w14:textId="77777777" w:rsidR="002D1C39" w:rsidRPr="00C42329" w:rsidRDefault="002D1C39" w:rsidP="009547AF">
            <w:pPr>
              <w:jc w:val="center"/>
              <w:rPr>
                <w:rFonts w:ascii="Times New Roman" w:hAnsi="Times New Roman" w:cs="Times New Roman"/>
                <w:sz w:val="24"/>
                <w:szCs w:val="24"/>
                <w:lang w:eastAsia="lt-LT"/>
              </w:rPr>
            </w:pPr>
          </w:p>
          <w:p w14:paraId="39BCF4BB" w14:textId="77777777" w:rsidR="002D1C39" w:rsidRPr="00C42329" w:rsidRDefault="002D1C39" w:rsidP="009547AF">
            <w:pPr>
              <w:jc w:val="center"/>
              <w:rPr>
                <w:rFonts w:ascii="Times New Roman" w:hAnsi="Times New Roman" w:cs="Times New Roman"/>
                <w:sz w:val="24"/>
                <w:szCs w:val="24"/>
                <w:lang w:eastAsia="lt-LT"/>
              </w:rPr>
            </w:pPr>
          </w:p>
          <w:p w14:paraId="68A07700" w14:textId="77777777" w:rsidR="002D1C39" w:rsidRPr="00C42329" w:rsidRDefault="002D1C39" w:rsidP="009547AF">
            <w:pPr>
              <w:jc w:val="center"/>
              <w:rPr>
                <w:rFonts w:ascii="Times New Roman" w:hAnsi="Times New Roman" w:cs="Times New Roman"/>
                <w:sz w:val="24"/>
                <w:szCs w:val="24"/>
                <w:lang w:eastAsia="lt-LT"/>
              </w:rPr>
            </w:pPr>
          </w:p>
          <w:p w14:paraId="41222888" w14:textId="77777777" w:rsidR="002D1C39" w:rsidRPr="00C42329" w:rsidRDefault="002D1C39" w:rsidP="009547AF">
            <w:pPr>
              <w:jc w:val="center"/>
              <w:rPr>
                <w:rFonts w:ascii="Times New Roman" w:hAnsi="Times New Roman" w:cs="Times New Roman"/>
                <w:sz w:val="24"/>
                <w:szCs w:val="24"/>
                <w:lang w:eastAsia="lt-LT"/>
              </w:rPr>
            </w:pPr>
          </w:p>
          <w:p w14:paraId="189495F1" w14:textId="77777777" w:rsidR="002D1C39" w:rsidRPr="00C42329" w:rsidRDefault="002D1C39" w:rsidP="009547AF">
            <w:pPr>
              <w:jc w:val="center"/>
              <w:rPr>
                <w:rFonts w:ascii="Times New Roman" w:hAnsi="Times New Roman" w:cs="Times New Roman"/>
                <w:sz w:val="24"/>
                <w:szCs w:val="24"/>
                <w:lang w:eastAsia="lt-LT"/>
              </w:rPr>
            </w:pPr>
          </w:p>
          <w:p w14:paraId="645D0982" w14:textId="77777777" w:rsidR="002D1C39" w:rsidRPr="00C42329" w:rsidRDefault="002D1C39" w:rsidP="009547AF">
            <w:pPr>
              <w:jc w:val="center"/>
              <w:rPr>
                <w:rFonts w:ascii="Times New Roman" w:hAnsi="Times New Roman" w:cs="Times New Roman"/>
                <w:sz w:val="24"/>
                <w:szCs w:val="24"/>
                <w:lang w:eastAsia="lt-LT"/>
              </w:rPr>
            </w:pPr>
          </w:p>
          <w:p w14:paraId="76794BB5" w14:textId="77777777" w:rsidR="002D1C39" w:rsidRPr="00C42329" w:rsidRDefault="002D1C39" w:rsidP="009547AF">
            <w:pPr>
              <w:jc w:val="center"/>
              <w:rPr>
                <w:rFonts w:ascii="Times New Roman" w:hAnsi="Times New Roman" w:cs="Times New Roman"/>
                <w:sz w:val="24"/>
                <w:szCs w:val="24"/>
                <w:lang w:eastAsia="lt-LT"/>
              </w:rPr>
            </w:pPr>
          </w:p>
          <w:p w14:paraId="71648C7E" w14:textId="77777777" w:rsidR="002D1C39" w:rsidRPr="00C42329" w:rsidRDefault="002D1C39" w:rsidP="009547AF">
            <w:pPr>
              <w:jc w:val="center"/>
              <w:rPr>
                <w:rFonts w:ascii="Times New Roman" w:hAnsi="Times New Roman" w:cs="Times New Roman"/>
                <w:sz w:val="24"/>
                <w:szCs w:val="24"/>
                <w:lang w:eastAsia="lt-LT"/>
              </w:rPr>
            </w:pPr>
          </w:p>
          <w:p w14:paraId="3CB84C74" w14:textId="265A4DB9" w:rsidR="002D1C39" w:rsidRPr="00C42329" w:rsidRDefault="002D1C39" w:rsidP="009547AF">
            <w:pPr>
              <w:jc w:val="center"/>
              <w:rPr>
                <w:rFonts w:ascii="Times New Roman" w:hAnsi="Times New Roman" w:cs="Times New Roman"/>
                <w:sz w:val="24"/>
                <w:szCs w:val="24"/>
                <w:lang w:eastAsia="lt-LT"/>
              </w:rPr>
            </w:pPr>
          </w:p>
        </w:tc>
        <w:tc>
          <w:tcPr>
            <w:tcW w:w="430" w:type="pct"/>
            <w:vMerge w:val="restart"/>
          </w:tcPr>
          <w:p w14:paraId="0559CA59" w14:textId="5136D0CD" w:rsidR="002D1C39" w:rsidRPr="00C42329" w:rsidRDefault="002D1C39" w:rsidP="009547AF">
            <w:pPr>
              <w:jc w:val="center"/>
              <w:rPr>
                <w:rFonts w:ascii="Times New Roman" w:hAnsi="Times New Roman" w:cs="Times New Roman"/>
                <w:sz w:val="24"/>
                <w:szCs w:val="24"/>
              </w:rPr>
            </w:pPr>
            <w:r w:rsidRPr="00C42329">
              <w:rPr>
                <w:rFonts w:ascii="Times New Roman" w:hAnsi="Times New Roman" w:cs="Times New Roman"/>
                <w:sz w:val="24"/>
                <w:szCs w:val="24"/>
                <w:lang w:eastAsia="lt-LT"/>
              </w:rPr>
              <w:lastRenderedPageBreak/>
              <w:t>2021 m.</w:t>
            </w:r>
          </w:p>
        </w:tc>
        <w:tc>
          <w:tcPr>
            <w:tcW w:w="792" w:type="pct"/>
            <w:vMerge w:val="restart"/>
          </w:tcPr>
          <w:p w14:paraId="60B46164" w14:textId="6CDC317C" w:rsidR="002D1C39" w:rsidRPr="00C42329" w:rsidRDefault="002D1C39" w:rsidP="009547AF">
            <w:pPr>
              <w:jc w:val="center"/>
              <w:rPr>
                <w:rFonts w:ascii="Times New Roman" w:hAnsi="Times New Roman" w:cs="Times New Roman"/>
                <w:sz w:val="24"/>
                <w:szCs w:val="24"/>
                <w:lang w:eastAsia="lt-LT"/>
              </w:rPr>
            </w:pPr>
            <w:r w:rsidRPr="00C42329">
              <w:rPr>
                <w:rFonts w:ascii="Times New Roman" w:hAnsi="Times New Roman" w:cs="Times New Roman"/>
                <w:sz w:val="24"/>
                <w:szCs w:val="24"/>
                <w:lang w:eastAsia="lt-LT"/>
              </w:rPr>
              <w:t>Europos Sąjungos fondų (toliau – ESF) lėšomis finansuojamų projektų lėšos</w:t>
            </w:r>
          </w:p>
        </w:tc>
      </w:tr>
      <w:tr w:rsidR="002D1C39" w:rsidRPr="00C42329" w14:paraId="57D6C218" w14:textId="77777777" w:rsidTr="00C42329">
        <w:trPr>
          <w:trHeight w:val="20"/>
        </w:trPr>
        <w:tc>
          <w:tcPr>
            <w:tcW w:w="642" w:type="pct"/>
            <w:vMerge/>
          </w:tcPr>
          <w:p w14:paraId="114A869A" w14:textId="77777777" w:rsidR="002D1C39" w:rsidRPr="00C42329" w:rsidRDefault="002D1C39" w:rsidP="008B57AD">
            <w:pPr>
              <w:jc w:val="center"/>
              <w:rPr>
                <w:rFonts w:ascii="Times New Roman" w:hAnsi="Times New Roman" w:cs="Times New Roman"/>
                <w:sz w:val="24"/>
                <w:szCs w:val="24"/>
                <w:highlight w:val="yellow"/>
                <w:lang w:eastAsia="lt-LT"/>
              </w:rPr>
            </w:pPr>
          </w:p>
        </w:tc>
        <w:tc>
          <w:tcPr>
            <w:tcW w:w="725" w:type="pct"/>
            <w:vMerge/>
          </w:tcPr>
          <w:p w14:paraId="731A8275" w14:textId="77777777" w:rsidR="002D1C39" w:rsidRPr="00C42329" w:rsidRDefault="002D1C39" w:rsidP="009547AF">
            <w:pPr>
              <w:jc w:val="both"/>
              <w:rPr>
                <w:rFonts w:ascii="Times New Roman" w:hAnsi="Times New Roman" w:cs="Times New Roman"/>
                <w:sz w:val="24"/>
                <w:szCs w:val="24"/>
                <w:highlight w:val="yellow"/>
              </w:rPr>
            </w:pPr>
          </w:p>
        </w:tc>
        <w:tc>
          <w:tcPr>
            <w:tcW w:w="720" w:type="pct"/>
          </w:tcPr>
          <w:p w14:paraId="5B0BC268" w14:textId="13ABBCFC" w:rsidR="002D1C39" w:rsidRPr="00C42329" w:rsidRDefault="002D1C39" w:rsidP="009547AF">
            <w:pPr>
              <w:jc w:val="both"/>
              <w:rPr>
                <w:rFonts w:ascii="Times New Roman" w:hAnsi="Times New Roman" w:cs="Times New Roman"/>
                <w:sz w:val="24"/>
                <w:szCs w:val="24"/>
                <w:highlight w:val="yellow"/>
              </w:rPr>
            </w:pPr>
            <w:r w:rsidRPr="00C42329">
              <w:rPr>
                <w:rFonts w:ascii="Times New Roman" w:hAnsi="Times New Roman" w:cs="Times New Roman"/>
                <w:sz w:val="24"/>
                <w:szCs w:val="24"/>
                <w:lang w:eastAsia="lt-LT"/>
              </w:rPr>
              <w:t>4.1.2. „Jaunimo socialinių kompetencijų didinimas“</w:t>
            </w:r>
            <w:r w:rsidR="00C50130" w:rsidRPr="00C42329">
              <w:rPr>
                <w:rFonts w:ascii="Times New Roman" w:hAnsi="Times New Roman" w:cs="Times New Roman"/>
                <w:sz w:val="24"/>
                <w:szCs w:val="24"/>
                <w:lang w:eastAsia="lt-LT"/>
              </w:rPr>
              <w:t>;</w:t>
            </w:r>
          </w:p>
        </w:tc>
        <w:tc>
          <w:tcPr>
            <w:tcW w:w="935" w:type="pct"/>
            <w:vMerge/>
          </w:tcPr>
          <w:p w14:paraId="6D2DEC04" w14:textId="77777777" w:rsidR="002D1C39" w:rsidRPr="00C42329" w:rsidRDefault="002D1C39" w:rsidP="009547AF">
            <w:pPr>
              <w:jc w:val="both"/>
              <w:rPr>
                <w:rFonts w:ascii="Times New Roman" w:hAnsi="Times New Roman" w:cs="Times New Roman"/>
                <w:sz w:val="24"/>
                <w:szCs w:val="24"/>
              </w:rPr>
            </w:pPr>
          </w:p>
        </w:tc>
        <w:tc>
          <w:tcPr>
            <w:tcW w:w="756" w:type="pct"/>
            <w:vMerge/>
          </w:tcPr>
          <w:p w14:paraId="15C4464C" w14:textId="77777777" w:rsidR="002D1C39" w:rsidRPr="00C42329" w:rsidRDefault="002D1C39" w:rsidP="009547AF">
            <w:pPr>
              <w:jc w:val="center"/>
              <w:rPr>
                <w:rFonts w:ascii="Times New Roman" w:hAnsi="Times New Roman" w:cs="Times New Roman"/>
                <w:sz w:val="24"/>
                <w:szCs w:val="24"/>
              </w:rPr>
            </w:pPr>
          </w:p>
        </w:tc>
        <w:tc>
          <w:tcPr>
            <w:tcW w:w="430" w:type="pct"/>
            <w:vMerge/>
          </w:tcPr>
          <w:p w14:paraId="25C99A5E" w14:textId="77777777" w:rsidR="002D1C39" w:rsidRPr="00C42329" w:rsidRDefault="002D1C39" w:rsidP="009547AF">
            <w:pPr>
              <w:jc w:val="center"/>
              <w:rPr>
                <w:rFonts w:ascii="Times New Roman" w:hAnsi="Times New Roman" w:cs="Times New Roman"/>
                <w:sz w:val="24"/>
                <w:szCs w:val="24"/>
                <w:lang w:eastAsia="lt-LT"/>
              </w:rPr>
            </w:pPr>
          </w:p>
        </w:tc>
        <w:tc>
          <w:tcPr>
            <w:tcW w:w="792" w:type="pct"/>
            <w:vMerge/>
          </w:tcPr>
          <w:p w14:paraId="4233C9F0" w14:textId="77777777" w:rsidR="002D1C39" w:rsidRPr="00C42329" w:rsidRDefault="002D1C39" w:rsidP="009547AF">
            <w:pPr>
              <w:jc w:val="center"/>
              <w:rPr>
                <w:rFonts w:ascii="Times New Roman" w:hAnsi="Times New Roman" w:cs="Times New Roman"/>
                <w:sz w:val="24"/>
                <w:szCs w:val="24"/>
                <w:lang w:eastAsia="lt-LT"/>
              </w:rPr>
            </w:pPr>
          </w:p>
        </w:tc>
      </w:tr>
      <w:tr w:rsidR="002D1C39" w:rsidRPr="00C42329" w14:paraId="61A86079" w14:textId="77777777" w:rsidTr="00C42329">
        <w:trPr>
          <w:trHeight w:val="20"/>
        </w:trPr>
        <w:tc>
          <w:tcPr>
            <w:tcW w:w="642" w:type="pct"/>
            <w:vMerge/>
          </w:tcPr>
          <w:p w14:paraId="64E0FE9D" w14:textId="77777777" w:rsidR="002D1C39" w:rsidRPr="00C42329" w:rsidRDefault="002D1C39" w:rsidP="008B57AD">
            <w:pPr>
              <w:jc w:val="center"/>
              <w:rPr>
                <w:rFonts w:ascii="Times New Roman" w:hAnsi="Times New Roman" w:cs="Times New Roman"/>
                <w:sz w:val="24"/>
                <w:szCs w:val="24"/>
                <w:highlight w:val="yellow"/>
                <w:lang w:eastAsia="lt-LT"/>
              </w:rPr>
            </w:pPr>
          </w:p>
        </w:tc>
        <w:tc>
          <w:tcPr>
            <w:tcW w:w="725" w:type="pct"/>
            <w:vMerge/>
          </w:tcPr>
          <w:p w14:paraId="2694BC75" w14:textId="77777777" w:rsidR="002D1C39" w:rsidRPr="00C42329" w:rsidRDefault="002D1C39" w:rsidP="009547AF">
            <w:pPr>
              <w:jc w:val="both"/>
              <w:rPr>
                <w:rFonts w:ascii="Times New Roman" w:hAnsi="Times New Roman" w:cs="Times New Roman"/>
                <w:sz w:val="24"/>
                <w:szCs w:val="24"/>
                <w:highlight w:val="yellow"/>
              </w:rPr>
            </w:pPr>
          </w:p>
        </w:tc>
        <w:tc>
          <w:tcPr>
            <w:tcW w:w="720" w:type="pct"/>
          </w:tcPr>
          <w:p w14:paraId="330E8BCD" w14:textId="3E7DC5AF" w:rsidR="002D1C39" w:rsidRPr="00C42329" w:rsidRDefault="002D1C39" w:rsidP="009547AF">
            <w:pPr>
              <w:jc w:val="both"/>
              <w:rPr>
                <w:rFonts w:ascii="Times New Roman" w:hAnsi="Times New Roman" w:cs="Times New Roman"/>
                <w:sz w:val="24"/>
                <w:szCs w:val="24"/>
              </w:rPr>
            </w:pPr>
            <w:r w:rsidRPr="00C42329">
              <w:rPr>
                <w:rFonts w:ascii="Times New Roman" w:hAnsi="Times New Roman" w:cs="Times New Roman"/>
                <w:sz w:val="24"/>
                <w:szCs w:val="24"/>
                <w:lang w:eastAsia="lt-LT"/>
              </w:rPr>
              <w:t>4.1.2. „Jaunimo užimtumo skatinimas“</w:t>
            </w:r>
            <w:r w:rsidR="00C50130" w:rsidRPr="00C42329">
              <w:rPr>
                <w:rFonts w:ascii="Times New Roman" w:hAnsi="Times New Roman" w:cs="Times New Roman"/>
                <w:sz w:val="24"/>
                <w:szCs w:val="24"/>
                <w:lang w:eastAsia="lt-LT"/>
              </w:rPr>
              <w:t>;</w:t>
            </w:r>
          </w:p>
        </w:tc>
        <w:tc>
          <w:tcPr>
            <w:tcW w:w="935" w:type="pct"/>
            <w:vMerge/>
          </w:tcPr>
          <w:p w14:paraId="50161342" w14:textId="77777777" w:rsidR="002D1C39" w:rsidRPr="00C42329" w:rsidRDefault="002D1C39" w:rsidP="009547AF">
            <w:pPr>
              <w:jc w:val="both"/>
              <w:rPr>
                <w:rFonts w:ascii="Times New Roman" w:hAnsi="Times New Roman" w:cs="Times New Roman"/>
                <w:sz w:val="24"/>
                <w:szCs w:val="24"/>
              </w:rPr>
            </w:pPr>
          </w:p>
        </w:tc>
        <w:tc>
          <w:tcPr>
            <w:tcW w:w="756" w:type="pct"/>
            <w:vMerge/>
          </w:tcPr>
          <w:p w14:paraId="79EDB85E" w14:textId="77777777" w:rsidR="002D1C39" w:rsidRPr="00C42329" w:rsidRDefault="002D1C39" w:rsidP="009547AF">
            <w:pPr>
              <w:jc w:val="center"/>
              <w:rPr>
                <w:rFonts w:ascii="Times New Roman" w:hAnsi="Times New Roman" w:cs="Times New Roman"/>
                <w:sz w:val="24"/>
                <w:szCs w:val="24"/>
              </w:rPr>
            </w:pPr>
          </w:p>
        </w:tc>
        <w:tc>
          <w:tcPr>
            <w:tcW w:w="430" w:type="pct"/>
            <w:vMerge/>
          </w:tcPr>
          <w:p w14:paraId="2FC6F5D8" w14:textId="77777777" w:rsidR="002D1C39" w:rsidRPr="00C42329" w:rsidRDefault="002D1C39" w:rsidP="009547AF">
            <w:pPr>
              <w:jc w:val="center"/>
              <w:rPr>
                <w:rFonts w:ascii="Times New Roman" w:hAnsi="Times New Roman" w:cs="Times New Roman"/>
                <w:sz w:val="24"/>
                <w:szCs w:val="24"/>
                <w:lang w:eastAsia="lt-LT"/>
              </w:rPr>
            </w:pPr>
          </w:p>
        </w:tc>
        <w:tc>
          <w:tcPr>
            <w:tcW w:w="792" w:type="pct"/>
            <w:vMerge/>
          </w:tcPr>
          <w:p w14:paraId="7ED23782" w14:textId="77777777" w:rsidR="002D1C39" w:rsidRPr="00C42329" w:rsidRDefault="002D1C39" w:rsidP="009547AF">
            <w:pPr>
              <w:jc w:val="center"/>
              <w:rPr>
                <w:rFonts w:ascii="Times New Roman" w:hAnsi="Times New Roman" w:cs="Times New Roman"/>
                <w:sz w:val="24"/>
                <w:szCs w:val="24"/>
                <w:lang w:eastAsia="lt-LT"/>
              </w:rPr>
            </w:pPr>
          </w:p>
        </w:tc>
      </w:tr>
      <w:tr w:rsidR="002D1C39" w:rsidRPr="00C42329" w14:paraId="78CBBC95" w14:textId="77777777" w:rsidTr="00C42329">
        <w:trPr>
          <w:trHeight w:val="20"/>
        </w:trPr>
        <w:tc>
          <w:tcPr>
            <w:tcW w:w="642" w:type="pct"/>
            <w:vMerge/>
          </w:tcPr>
          <w:p w14:paraId="2AF9C6F6" w14:textId="39E5EFF9" w:rsidR="002D1C39" w:rsidRPr="00C42329" w:rsidRDefault="002D1C39" w:rsidP="008B57AD">
            <w:pPr>
              <w:jc w:val="center"/>
              <w:rPr>
                <w:rFonts w:ascii="Times New Roman" w:hAnsi="Times New Roman" w:cs="Times New Roman"/>
                <w:sz w:val="24"/>
                <w:szCs w:val="24"/>
                <w:highlight w:val="yellow"/>
                <w:lang w:eastAsia="lt-LT"/>
              </w:rPr>
            </w:pPr>
          </w:p>
        </w:tc>
        <w:tc>
          <w:tcPr>
            <w:tcW w:w="725" w:type="pct"/>
            <w:vMerge/>
          </w:tcPr>
          <w:p w14:paraId="4B52A641" w14:textId="45EAB385" w:rsidR="002D1C39" w:rsidRPr="00C42329" w:rsidRDefault="002D1C39" w:rsidP="009547AF">
            <w:pPr>
              <w:jc w:val="both"/>
              <w:rPr>
                <w:rFonts w:ascii="Times New Roman" w:hAnsi="Times New Roman" w:cs="Times New Roman"/>
                <w:sz w:val="24"/>
                <w:szCs w:val="24"/>
                <w:highlight w:val="yellow"/>
              </w:rPr>
            </w:pPr>
          </w:p>
        </w:tc>
        <w:tc>
          <w:tcPr>
            <w:tcW w:w="720" w:type="pct"/>
            <w:vMerge w:val="restart"/>
          </w:tcPr>
          <w:p w14:paraId="0B93DB1B" w14:textId="7FE71E4C" w:rsidR="002D1C39" w:rsidRPr="00C42329" w:rsidRDefault="002D1C39" w:rsidP="009547AF">
            <w:pPr>
              <w:jc w:val="both"/>
              <w:rPr>
                <w:rFonts w:ascii="Times New Roman" w:hAnsi="Times New Roman" w:cs="Times New Roman"/>
                <w:sz w:val="24"/>
                <w:szCs w:val="24"/>
                <w:lang w:eastAsia="lt-LT"/>
              </w:rPr>
            </w:pPr>
            <w:r w:rsidRPr="00C42329">
              <w:rPr>
                <w:rFonts w:ascii="Times New Roman" w:hAnsi="Times New Roman" w:cs="Times New Roman"/>
                <w:sz w:val="24"/>
                <w:szCs w:val="24"/>
                <w:lang w:eastAsia="lt-LT"/>
              </w:rPr>
              <w:t>4.2.</w:t>
            </w:r>
            <w:r w:rsidRPr="00C42329">
              <w:rPr>
                <w:rFonts w:ascii="Times New Roman" w:hAnsi="Times New Roman" w:cs="Times New Roman"/>
                <w:sz w:val="24"/>
                <w:szCs w:val="24"/>
              </w:rPr>
              <w:t xml:space="preserve"> </w:t>
            </w:r>
            <w:r w:rsidRPr="00C42329">
              <w:rPr>
                <w:rFonts w:ascii="Times New Roman" w:hAnsi="Times New Roman" w:cs="Times New Roman"/>
                <w:sz w:val="24"/>
                <w:szCs w:val="24"/>
                <w:lang w:eastAsia="lt-LT"/>
              </w:rPr>
              <w:t>Įgyvendinti jaunimo garantijų iniciatyvos įgyvendinimo plano numatytas priemon</w:t>
            </w:r>
            <w:r w:rsidR="00690ED9" w:rsidRPr="00C42329">
              <w:rPr>
                <w:rFonts w:ascii="Times New Roman" w:hAnsi="Times New Roman" w:cs="Times New Roman"/>
                <w:sz w:val="24"/>
                <w:szCs w:val="24"/>
                <w:lang w:eastAsia="lt-LT"/>
              </w:rPr>
              <w:t>e</w:t>
            </w:r>
            <w:r w:rsidRPr="00C42329">
              <w:rPr>
                <w:rFonts w:ascii="Times New Roman" w:hAnsi="Times New Roman" w:cs="Times New Roman"/>
                <w:sz w:val="24"/>
                <w:szCs w:val="24"/>
                <w:lang w:eastAsia="lt-LT"/>
              </w:rPr>
              <w:t>s.</w:t>
            </w:r>
          </w:p>
          <w:p w14:paraId="3E6AD1E7" w14:textId="77777777" w:rsidR="002D1C39" w:rsidRPr="00C42329" w:rsidRDefault="002D1C39" w:rsidP="009547AF">
            <w:pPr>
              <w:jc w:val="both"/>
              <w:rPr>
                <w:rFonts w:ascii="Times New Roman" w:hAnsi="Times New Roman" w:cs="Times New Roman"/>
                <w:sz w:val="24"/>
                <w:szCs w:val="24"/>
                <w:lang w:eastAsia="lt-LT"/>
              </w:rPr>
            </w:pPr>
          </w:p>
          <w:p w14:paraId="55B2FE57" w14:textId="77777777" w:rsidR="002D1C39" w:rsidRPr="00C42329" w:rsidRDefault="002D1C39" w:rsidP="009547AF">
            <w:pPr>
              <w:jc w:val="both"/>
              <w:rPr>
                <w:rFonts w:ascii="Times New Roman" w:hAnsi="Times New Roman" w:cs="Times New Roman"/>
                <w:sz w:val="24"/>
                <w:szCs w:val="24"/>
                <w:lang w:eastAsia="lt-LT"/>
              </w:rPr>
            </w:pPr>
          </w:p>
          <w:p w14:paraId="3B0D7A2F" w14:textId="77777777" w:rsidR="002D1C39" w:rsidRPr="00C42329" w:rsidRDefault="002D1C39" w:rsidP="009547AF">
            <w:pPr>
              <w:jc w:val="both"/>
              <w:rPr>
                <w:rFonts w:ascii="Times New Roman" w:hAnsi="Times New Roman" w:cs="Times New Roman"/>
                <w:sz w:val="24"/>
                <w:szCs w:val="24"/>
                <w:lang w:eastAsia="lt-LT"/>
              </w:rPr>
            </w:pPr>
          </w:p>
          <w:p w14:paraId="75D32580" w14:textId="77777777" w:rsidR="002D1C39" w:rsidRPr="00C42329" w:rsidRDefault="002D1C39" w:rsidP="009547AF">
            <w:pPr>
              <w:jc w:val="both"/>
              <w:rPr>
                <w:rFonts w:ascii="Times New Roman" w:hAnsi="Times New Roman" w:cs="Times New Roman"/>
                <w:sz w:val="24"/>
                <w:szCs w:val="24"/>
                <w:lang w:eastAsia="lt-LT"/>
              </w:rPr>
            </w:pPr>
          </w:p>
          <w:p w14:paraId="38CBFBEB" w14:textId="77777777" w:rsidR="002D1C39" w:rsidRPr="00C42329" w:rsidRDefault="002D1C39" w:rsidP="009547AF">
            <w:pPr>
              <w:jc w:val="both"/>
              <w:rPr>
                <w:rFonts w:ascii="Times New Roman" w:hAnsi="Times New Roman" w:cs="Times New Roman"/>
                <w:sz w:val="24"/>
                <w:szCs w:val="24"/>
                <w:lang w:eastAsia="lt-LT"/>
              </w:rPr>
            </w:pPr>
          </w:p>
          <w:p w14:paraId="14AA7C3B" w14:textId="77777777" w:rsidR="002D1C39" w:rsidRPr="00C42329" w:rsidRDefault="002D1C39" w:rsidP="009547AF">
            <w:pPr>
              <w:jc w:val="both"/>
              <w:rPr>
                <w:rFonts w:ascii="Times New Roman" w:hAnsi="Times New Roman" w:cs="Times New Roman"/>
                <w:sz w:val="24"/>
                <w:szCs w:val="24"/>
                <w:lang w:eastAsia="lt-LT"/>
              </w:rPr>
            </w:pPr>
          </w:p>
          <w:p w14:paraId="40B25122" w14:textId="77777777" w:rsidR="002D1C39" w:rsidRPr="00C42329" w:rsidRDefault="002D1C39" w:rsidP="009547AF">
            <w:pPr>
              <w:jc w:val="both"/>
              <w:rPr>
                <w:rFonts w:ascii="Times New Roman" w:hAnsi="Times New Roman" w:cs="Times New Roman"/>
                <w:sz w:val="24"/>
                <w:szCs w:val="24"/>
                <w:lang w:eastAsia="lt-LT"/>
              </w:rPr>
            </w:pPr>
          </w:p>
          <w:p w14:paraId="7D6A546A" w14:textId="77777777" w:rsidR="002D1C39" w:rsidRPr="00C42329" w:rsidRDefault="002D1C39" w:rsidP="009547AF">
            <w:pPr>
              <w:jc w:val="both"/>
              <w:rPr>
                <w:rFonts w:ascii="Times New Roman" w:hAnsi="Times New Roman" w:cs="Times New Roman"/>
                <w:sz w:val="24"/>
                <w:szCs w:val="24"/>
                <w:lang w:eastAsia="lt-LT"/>
              </w:rPr>
            </w:pPr>
          </w:p>
          <w:p w14:paraId="62BDA558" w14:textId="77777777" w:rsidR="002D1C39" w:rsidRPr="00C42329" w:rsidRDefault="002D1C39" w:rsidP="009547AF">
            <w:pPr>
              <w:jc w:val="both"/>
              <w:rPr>
                <w:rFonts w:ascii="Times New Roman" w:hAnsi="Times New Roman" w:cs="Times New Roman"/>
                <w:sz w:val="24"/>
                <w:szCs w:val="24"/>
                <w:lang w:eastAsia="lt-LT"/>
              </w:rPr>
            </w:pPr>
          </w:p>
          <w:p w14:paraId="79F2F7B9" w14:textId="77777777" w:rsidR="002D1C39" w:rsidRPr="00C42329" w:rsidRDefault="002D1C39" w:rsidP="009547AF">
            <w:pPr>
              <w:jc w:val="both"/>
              <w:rPr>
                <w:rFonts w:ascii="Times New Roman" w:hAnsi="Times New Roman" w:cs="Times New Roman"/>
                <w:sz w:val="24"/>
                <w:szCs w:val="24"/>
                <w:lang w:eastAsia="lt-LT"/>
              </w:rPr>
            </w:pPr>
          </w:p>
          <w:p w14:paraId="6E73E6C4" w14:textId="77777777" w:rsidR="002D1C39" w:rsidRPr="00C42329" w:rsidRDefault="002D1C39" w:rsidP="009547AF">
            <w:pPr>
              <w:jc w:val="both"/>
              <w:rPr>
                <w:rFonts w:ascii="Times New Roman" w:hAnsi="Times New Roman" w:cs="Times New Roman"/>
                <w:sz w:val="24"/>
                <w:szCs w:val="24"/>
                <w:lang w:eastAsia="lt-LT"/>
              </w:rPr>
            </w:pPr>
          </w:p>
          <w:p w14:paraId="490F1D43" w14:textId="77777777" w:rsidR="002D1C39" w:rsidRPr="00C42329" w:rsidRDefault="002D1C39" w:rsidP="009547AF">
            <w:pPr>
              <w:jc w:val="both"/>
              <w:rPr>
                <w:rFonts w:ascii="Times New Roman" w:hAnsi="Times New Roman" w:cs="Times New Roman"/>
                <w:sz w:val="24"/>
                <w:szCs w:val="24"/>
                <w:lang w:eastAsia="lt-LT"/>
              </w:rPr>
            </w:pPr>
          </w:p>
          <w:p w14:paraId="7F3E7DFE" w14:textId="77777777" w:rsidR="002D1C39" w:rsidRPr="00C42329" w:rsidRDefault="002D1C39" w:rsidP="009547AF">
            <w:pPr>
              <w:jc w:val="both"/>
              <w:rPr>
                <w:rFonts w:ascii="Times New Roman" w:hAnsi="Times New Roman" w:cs="Times New Roman"/>
                <w:sz w:val="24"/>
                <w:szCs w:val="24"/>
                <w:lang w:eastAsia="lt-LT"/>
              </w:rPr>
            </w:pPr>
          </w:p>
          <w:p w14:paraId="2F552ED7" w14:textId="77777777" w:rsidR="002D1C39" w:rsidRPr="00C42329" w:rsidRDefault="002D1C39" w:rsidP="009547AF">
            <w:pPr>
              <w:jc w:val="both"/>
              <w:rPr>
                <w:rFonts w:ascii="Times New Roman" w:hAnsi="Times New Roman" w:cs="Times New Roman"/>
                <w:sz w:val="24"/>
                <w:szCs w:val="24"/>
                <w:lang w:eastAsia="lt-LT"/>
              </w:rPr>
            </w:pPr>
          </w:p>
          <w:p w14:paraId="118CCF47" w14:textId="77777777" w:rsidR="002D1C39" w:rsidRPr="00C42329" w:rsidRDefault="002D1C39" w:rsidP="009547AF">
            <w:pPr>
              <w:jc w:val="both"/>
              <w:rPr>
                <w:rFonts w:ascii="Times New Roman" w:hAnsi="Times New Roman" w:cs="Times New Roman"/>
                <w:sz w:val="24"/>
                <w:szCs w:val="24"/>
                <w:lang w:eastAsia="lt-LT"/>
              </w:rPr>
            </w:pPr>
          </w:p>
          <w:p w14:paraId="3CC0F21E" w14:textId="5AF99D0D" w:rsidR="002D1C39" w:rsidRPr="00C42329" w:rsidRDefault="002D1C39" w:rsidP="009547AF">
            <w:pPr>
              <w:jc w:val="both"/>
              <w:rPr>
                <w:rFonts w:ascii="Times New Roman" w:hAnsi="Times New Roman" w:cs="Times New Roman"/>
                <w:sz w:val="24"/>
                <w:szCs w:val="24"/>
                <w:highlight w:val="yellow"/>
                <w:lang w:eastAsia="lt-LT"/>
              </w:rPr>
            </w:pPr>
          </w:p>
        </w:tc>
        <w:tc>
          <w:tcPr>
            <w:tcW w:w="935" w:type="pct"/>
          </w:tcPr>
          <w:p w14:paraId="406423BB" w14:textId="0ECCEEAA" w:rsidR="002D1C39" w:rsidRPr="00C42329" w:rsidRDefault="002D1C39" w:rsidP="009547AF">
            <w:pPr>
              <w:jc w:val="both"/>
              <w:rPr>
                <w:rFonts w:ascii="Times New Roman" w:hAnsi="Times New Roman" w:cs="Times New Roman"/>
                <w:sz w:val="24"/>
                <w:szCs w:val="24"/>
              </w:rPr>
            </w:pPr>
            <w:r w:rsidRPr="00C42329">
              <w:rPr>
                <w:rFonts w:ascii="Times New Roman" w:hAnsi="Times New Roman" w:cs="Times New Roman"/>
                <w:sz w:val="24"/>
                <w:szCs w:val="24"/>
              </w:rPr>
              <w:t>1. Vidutinė metinė 16–29 metų bedarbių (toliau – jauni bedarbiai) dalis nuo 16–29 m. asmenų, proc. – 10;</w:t>
            </w:r>
          </w:p>
          <w:p w14:paraId="70BDACA1" w14:textId="21920BB3" w:rsidR="002D1C39" w:rsidRPr="00C42329" w:rsidRDefault="002D1C39" w:rsidP="009547AF">
            <w:pPr>
              <w:jc w:val="both"/>
              <w:rPr>
                <w:rFonts w:ascii="Times New Roman" w:hAnsi="Times New Roman" w:cs="Times New Roman"/>
                <w:sz w:val="24"/>
                <w:szCs w:val="24"/>
              </w:rPr>
            </w:pPr>
            <w:r w:rsidRPr="00C42329">
              <w:rPr>
                <w:rFonts w:ascii="Times New Roman" w:hAnsi="Times New Roman" w:cs="Times New Roman"/>
                <w:sz w:val="24"/>
                <w:szCs w:val="24"/>
              </w:rPr>
              <w:t>2. Nekvalifikuotų jaunų bedarbių dalis nuo visų jaunų bedarbių metų pabaigoje , proc. – 47;</w:t>
            </w:r>
          </w:p>
          <w:p w14:paraId="685E2AC8" w14:textId="3D7C25BF" w:rsidR="002D1C39" w:rsidRPr="00C42329" w:rsidRDefault="002D1C39" w:rsidP="009547AF">
            <w:pPr>
              <w:jc w:val="both"/>
              <w:rPr>
                <w:rFonts w:ascii="Times New Roman" w:hAnsi="Times New Roman" w:cs="Times New Roman"/>
                <w:sz w:val="24"/>
                <w:szCs w:val="24"/>
              </w:rPr>
            </w:pPr>
            <w:r w:rsidRPr="00C42329">
              <w:rPr>
                <w:rFonts w:ascii="Times New Roman" w:hAnsi="Times New Roman" w:cs="Times New Roman"/>
                <w:sz w:val="24"/>
                <w:szCs w:val="24"/>
              </w:rPr>
              <w:t>3. Įdarbintų jaunų bedarbių dalis nuo registruotų jaunų bedarbių, proc. – 60;</w:t>
            </w:r>
          </w:p>
          <w:p w14:paraId="35F65BFE" w14:textId="028454A9" w:rsidR="002D1C39" w:rsidRPr="00C42329" w:rsidRDefault="002D1C39" w:rsidP="009547AF">
            <w:pPr>
              <w:jc w:val="both"/>
              <w:rPr>
                <w:rFonts w:ascii="Times New Roman" w:hAnsi="Times New Roman" w:cs="Times New Roman"/>
                <w:sz w:val="24"/>
                <w:szCs w:val="24"/>
              </w:rPr>
            </w:pPr>
            <w:r w:rsidRPr="00C42329">
              <w:rPr>
                <w:rFonts w:ascii="Times New Roman" w:hAnsi="Times New Roman" w:cs="Times New Roman"/>
                <w:sz w:val="24"/>
                <w:szCs w:val="24"/>
              </w:rPr>
              <w:t>4. Atlikta Jaunimo garantijų iniciatyvos priemonių įgyvendinimo stebėsena ir kas mėnesį skelbiama Užimtumo tarnybos interneto tinklapyje</w:t>
            </w:r>
            <w:r w:rsidR="00690ED9" w:rsidRPr="00C42329">
              <w:rPr>
                <w:rFonts w:ascii="Times New Roman" w:hAnsi="Times New Roman" w:cs="Times New Roman"/>
                <w:sz w:val="24"/>
                <w:szCs w:val="24"/>
              </w:rPr>
              <w:t>;</w:t>
            </w:r>
          </w:p>
          <w:p w14:paraId="51152EF5" w14:textId="0FE9D0CE" w:rsidR="002D1C39" w:rsidRPr="00C42329" w:rsidRDefault="002D1C39" w:rsidP="009547AF">
            <w:pPr>
              <w:jc w:val="both"/>
              <w:rPr>
                <w:rFonts w:ascii="Times New Roman" w:hAnsi="Times New Roman" w:cs="Times New Roman"/>
                <w:sz w:val="24"/>
                <w:szCs w:val="24"/>
              </w:rPr>
            </w:pPr>
            <w:r w:rsidRPr="00C42329">
              <w:rPr>
                <w:rFonts w:ascii="Times New Roman" w:hAnsi="Times New Roman" w:cs="Times New Roman"/>
                <w:sz w:val="24"/>
                <w:szCs w:val="24"/>
              </w:rPr>
              <w:t>5. Suformuota mokinių ir studentų, pageidaujančių dirbti ar savanoriauti, atlikti praktiką vasaros metu, duomenų bazė</w:t>
            </w:r>
            <w:r w:rsidR="00690ED9" w:rsidRPr="00C42329">
              <w:rPr>
                <w:rFonts w:ascii="Times New Roman" w:hAnsi="Times New Roman" w:cs="Times New Roman"/>
                <w:sz w:val="24"/>
                <w:szCs w:val="24"/>
              </w:rPr>
              <w:t>;</w:t>
            </w:r>
          </w:p>
        </w:tc>
        <w:tc>
          <w:tcPr>
            <w:tcW w:w="756" w:type="pct"/>
            <w:vMerge/>
          </w:tcPr>
          <w:p w14:paraId="34B7407A" w14:textId="77777777" w:rsidR="002D1C39" w:rsidRPr="00C42329" w:rsidRDefault="002D1C39" w:rsidP="009547AF">
            <w:pPr>
              <w:jc w:val="center"/>
              <w:rPr>
                <w:rFonts w:ascii="Times New Roman" w:hAnsi="Times New Roman" w:cs="Times New Roman"/>
                <w:sz w:val="24"/>
                <w:szCs w:val="24"/>
              </w:rPr>
            </w:pPr>
          </w:p>
        </w:tc>
        <w:tc>
          <w:tcPr>
            <w:tcW w:w="430" w:type="pct"/>
            <w:vMerge/>
          </w:tcPr>
          <w:p w14:paraId="75314921" w14:textId="77777777" w:rsidR="002D1C39" w:rsidRPr="00C42329" w:rsidRDefault="002D1C39" w:rsidP="009547AF">
            <w:pPr>
              <w:jc w:val="center"/>
              <w:rPr>
                <w:rFonts w:ascii="Times New Roman" w:hAnsi="Times New Roman" w:cs="Times New Roman"/>
                <w:sz w:val="24"/>
                <w:szCs w:val="24"/>
                <w:lang w:eastAsia="lt-LT"/>
              </w:rPr>
            </w:pPr>
          </w:p>
        </w:tc>
        <w:tc>
          <w:tcPr>
            <w:tcW w:w="792" w:type="pct"/>
            <w:vMerge/>
          </w:tcPr>
          <w:p w14:paraId="7ECF7BC2" w14:textId="7DB91826" w:rsidR="002D1C39" w:rsidRPr="00C42329" w:rsidRDefault="002D1C39" w:rsidP="009547AF">
            <w:pPr>
              <w:jc w:val="center"/>
              <w:rPr>
                <w:rFonts w:ascii="Times New Roman" w:hAnsi="Times New Roman" w:cs="Times New Roman"/>
                <w:sz w:val="24"/>
                <w:szCs w:val="24"/>
                <w:lang w:eastAsia="lt-LT"/>
              </w:rPr>
            </w:pPr>
          </w:p>
        </w:tc>
      </w:tr>
      <w:tr w:rsidR="002D1C39" w:rsidRPr="00C42329" w14:paraId="7E553AC1" w14:textId="77777777" w:rsidTr="00C42329">
        <w:trPr>
          <w:trHeight w:val="20"/>
        </w:trPr>
        <w:tc>
          <w:tcPr>
            <w:tcW w:w="642" w:type="pct"/>
            <w:vMerge/>
          </w:tcPr>
          <w:p w14:paraId="7F588854" w14:textId="77777777" w:rsidR="00C02581" w:rsidRPr="00C42329" w:rsidRDefault="00C02581" w:rsidP="008B57AD">
            <w:pPr>
              <w:jc w:val="center"/>
              <w:rPr>
                <w:rFonts w:ascii="Times New Roman" w:hAnsi="Times New Roman" w:cs="Times New Roman"/>
                <w:sz w:val="24"/>
                <w:szCs w:val="24"/>
                <w:highlight w:val="yellow"/>
                <w:lang w:eastAsia="lt-LT"/>
              </w:rPr>
            </w:pPr>
          </w:p>
        </w:tc>
        <w:tc>
          <w:tcPr>
            <w:tcW w:w="725" w:type="pct"/>
            <w:vMerge/>
          </w:tcPr>
          <w:p w14:paraId="0272EE76" w14:textId="77777777" w:rsidR="00C02581" w:rsidRPr="00C42329" w:rsidRDefault="00C02581" w:rsidP="009547AF">
            <w:pPr>
              <w:jc w:val="both"/>
              <w:rPr>
                <w:rFonts w:ascii="Times New Roman" w:hAnsi="Times New Roman" w:cs="Times New Roman"/>
                <w:sz w:val="24"/>
                <w:szCs w:val="24"/>
                <w:highlight w:val="yellow"/>
              </w:rPr>
            </w:pPr>
          </w:p>
        </w:tc>
        <w:tc>
          <w:tcPr>
            <w:tcW w:w="720" w:type="pct"/>
            <w:vMerge/>
          </w:tcPr>
          <w:p w14:paraId="0E32E6BC" w14:textId="77777777" w:rsidR="00C02581" w:rsidRPr="00C42329" w:rsidRDefault="00C02581" w:rsidP="009547AF">
            <w:pPr>
              <w:jc w:val="both"/>
              <w:rPr>
                <w:rFonts w:ascii="Times New Roman" w:hAnsi="Times New Roman" w:cs="Times New Roman"/>
                <w:sz w:val="24"/>
                <w:szCs w:val="24"/>
                <w:lang w:eastAsia="lt-LT"/>
              </w:rPr>
            </w:pPr>
          </w:p>
        </w:tc>
        <w:tc>
          <w:tcPr>
            <w:tcW w:w="935" w:type="pct"/>
          </w:tcPr>
          <w:p w14:paraId="5BD3F251" w14:textId="14F2F41E" w:rsidR="00C02581" w:rsidRPr="00C42329" w:rsidRDefault="00C02581" w:rsidP="009547AF">
            <w:pPr>
              <w:jc w:val="both"/>
              <w:rPr>
                <w:rFonts w:ascii="Times New Roman" w:hAnsi="Times New Roman" w:cs="Times New Roman"/>
                <w:sz w:val="24"/>
                <w:szCs w:val="24"/>
              </w:rPr>
            </w:pPr>
            <w:r w:rsidRPr="00C42329">
              <w:rPr>
                <w:rFonts w:ascii="Times New Roman" w:hAnsi="Times New Roman" w:cs="Times New Roman"/>
                <w:sz w:val="24"/>
                <w:szCs w:val="24"/>
              </w:rPr>
              <w:t>6. Profesinio orientavimo paslaugos suteiktos kiekvienoje savivaldybėje</w:t>
            </w:r>
            <w:r w:rsidR="00690ED9" w:rsidRPr="00C42329">
              <w:rPr>
                <w:rFonts w:ascii="Times New Roman" w:hAnsi="Times New Roman" w:cs="Times New Roman"/>
                <w:sz w:val="24"/>
                <w:szCs w:val="24"/>
              </w:rPr>
              <w:t>.</w:t>
            </w:r>
          </w:p>
          <w:p w14:paraId="51CA60D0" w14:textId="77777777" w:rsidR="00C02581" w:rsidRPr="00C42329" w:rsidRDefault="00C02581" w:rsidP="009547AF">
            <w:pPr>
              <w:jc w:val="both"/>
              <w:rPr>
                <w:rFonts w:ascii="Times New Roman" w:hAnsi="Times New Roman" w:cs="Times New Roman"/>
                <w:sz w:val="24"/>
                <w:szCs w:val="24"/>
              </w:rPr>
            </w:pPr>
          </w:p>
        </w:tc>
        <w:tc>
          <w:tcPr>
            <w:tcW w:w="756" w:type="pct"/>
          </w:tcPr>
          <w:p w14:paraId="5BF0E3FA" w14:textId="345F70E1" w:rsidR="00C02581" w:rsidRPr="00C42329" w:rsidRDefault="00C02581" w:rsidP="009547AF">
            <w:pPr>
              <w:jc w:val="center"/>
              <w:rPr>
                <w:rFonts w:ascii="Times New Roman" w:hAnsi="Times New Roman" w:cs="Times New Roman"/>
                <w:sz w:val="24"/>
                <w:szCs w:val="24"/>
              </w:rPr>
            </w:pPr>
            <w:r w:rsidRPr="00C42329">
              <w:rPr>
                <w:rFonts w:ascii="Times New Roman" w:hAnsi="Times New Roman" w:cs="Times New Roman"/>
                <w:sz w:val="24"/>
                <w:szCs w:val="24"/>
              </w:rPr>
              <w:lastRenderedPageBreak/>
              <w:t xml:space="preserve">Užimtumo tarnybos Priemonių įgyvendinimo organizavimo </w:t>
            </w:r>
            <w:r w:rsidRPr="00C42329">
              <w:rPr>
                <w:rFonts w:ascii="Times New Roman" w:hAnsi="Times New Roman" w:cs="Times New Roman"/>
                <w:sz w:val="24"/>
                <w:szCs w:val="24"/>
              </w:rPr>
              <w:lastRenderedPageBreak/>
              <w:t>skyrius, Jaunimo darbo centrai</w:t>
            </w:r>
          </w:p>
        </w:tc>
        <w:tc>
          <w:tcPr>
            <w:tcW w:w="430" w:type="pct"/>
          </w:tcPr>
          <w:p w14:paraId="4366D48C" w14:textId="1C52F007" w:rsidR="00C02581" w:rsidRPr="00C42329" w:rsidRDefault="00C02581" w:rsidP="009547AF">
            <w:pPr>
              <w:jc w:val="center"/>
              <w:rPr>
                <w:rFonts w:ascii="Times New Roman" w:hAnsi="Times New Roman" w:cs="Times New Roman"/>
                <w:sz w:val="24"/>
                <w:szCs w:val="24"/>
                <w:lang w:eastAsia="lt-LT"/>
              </w:rPr>
            </w:pPr>
            <w:r w:rsidRPr="00C42329">
              <w:rPr>
                <w:rFonts w:ascii="Times New Roman" w:hAnsi="Times New Roman" w:cs="Times New Roman"/>
                <w:sz w:val="24"/>
                <w:szCs w:val="24"/>
                <w:lang w:eastAsia="lt-LT"/>
              </w:rPr>
              <w:lastRenderedPageBreak/>
              <w:t>2021 m.</w:t>
            </w:r>
          </w:p>
        </w:tc>
        <w:tc>
          <w:tcPr>
            <w:tcW w:w="792" w:type="pct"/>
          </w:tcPr>
          <w:p w14:paraId="5AF4D9D2" w14:textId="77777777" w:rsidR="00C02581" w:rsidRPr="00C42329" w:rsidRDefault="00C02581" w:rsidP="009547AF">
            <w:pPr>
              <w:jc w:val="center"/>
              <w:rPr>
                <w:rFonts w:ascii="Times New Roman" w:hAnsi="Times New Roman" w:cs="Times New Roman"/>
                <w:sz w:val="24"/>
                <w:szCs w:val="24"/>
                <w:lang w:eastAsia="lt-LT"/>
              </w:rPr>
            </w:pPr>
          </w:p>
        </w:tc>
      </w:tr>
      <w:tr w:rsidR="00684061" w:rsidRPr="00C42329" w14:paraId="6680094B" w14:textId="77777777" w:rsidTr="00C42329">
        <w:trPr>
          <w:trHeight w:val="20"/>
        </w:trPr>
        <w:tc>
          <w:tcPr>
            <w:tcW w:w="642" w:type="pct"/>
            <w:vMerge w:val="restart"/>
          </w:tcPr>
          <w:p w14:paraId="71171C8E" w14:textId="2672AD6A" w:rsidR="00684061" w:rsidRPr="00C42329" w:rsidRDefault="00684061" w:rsidP="008B57AD">
            <w:pPr>
              <w:jc w:val="center"/>
              <w:rPr>
                <w:rFonts w:ascii="Times New Roman" w:hAnsi="Times New Roman" w:cs="Times New Roman"/>
                <w:sz w:val="24"/>
                <w:szCs w:val="24"/>
                <w:lang w:eastAsia="lt-LT"/>
              </w:rPr>
            </w:pPr>
            <w:r w:rsidRPr="00C42329">
              <w:rPr>
                <w:rFonts w:ascii="Times New Roman" w:hAnsi="Times New Roman" w:cs="Times New Roman"/>
                <w:sz w:val="24"/>
                <w:szCs w:val="24"/>
                <w:lang w:eastAsia="lt-LT"/>
              </w:rPr>
              <w:t>01</w:t>
            </w:r>
            <w:r w:rsidR="0008415A">
              <w:rPr>
                <w:rFonts w:ascii="Times New Roman" w:hAnsi="Times New Roman" w:cs="Times New Roman"/>
                <w:sz w:val="24"/>
                <w:szCs w:val="24"/>
                <w:lang w:eastAsia="lt-LT"/>
              </w:rPr>
              <w:t>0</w:t>
            </w:r>
            <w:r w:rsidRPr="00C42329">
              <w:rPr>
                <w:rFonts w:ascii="Times New Roman" w:hAnsi="Times New Roman" w:cs="Times New Roman"/>
                <w:sz w:val="24"/>
                <w:szCs w:val="24"/>
                <w:lang w:eastAsia="lt-LT"/>
              </w:rPr>
              <w:t>02010110</w:t>
            </w:r>
          </w:p>
        </w:tc>
        <w:tc>
          <w:tcPr>
            <w:tcW w:w="725" w:type="pct"/>
            <w:vMerge w:val="restart"/>
          </w:tcPr>
          <w:p w14:paraId="1EAF6C00" w14:textId="45123395" w:rsidR="00684061" w:rsidRPr="00C42329" w:rsidRDefault="00684061" w:rsidP="009547AF">
            <w:pPr>
              <w:jc w:val="both"/>
              <w:rPr>
                <w:rFonts w:ascii="Times New Roman" w:hAnsi="Times New Roman" w:cs="Times New Roman"/>
                <w:sz w:val="24"/>
                <w:szCs w:val="24"/>
              </w:rPr>
            </w:pPr>
            <w:r w:rsidRPr="00C42329">
              <w:rPr>
                <w:rFonts w:ascii="Times New Roman" w:hAnsi="Times New Roman" w:cs="Times New Roman"/>
                <w:sz w:val="24"/>
                <w:szCs w:val="24"/>
              </w:rPr>
              <w:t>5. Derinant darbo pasiūlą ir paklausą remti bedarbių integraciją į darbo rinką</w:t>
            </w:r>
          </w:p>
        </w:tc>
        <w:tc>
          <w:tcPr>
            <w:tcW w:w="720" w:type="pct"/>
          </w:tcPr>
          <w:p w14:paraId="4ACEEB94" w14:textId="3AB3149F" w:rsidR="00684061" w:rsidRPr="00C42329" w:rsidRDefault="00684061" w:rsidP="009547AF">
            <w:pPr>
              <w:jc w:val="both"/>
              <w:rPr>
                <w:rFonts w:ascii="Times New Roman" w:hAnsi="Times New Roman" w:cs="Times New Roman"/>
                <w:sz w:val="24"/>
                <w:szCs w:val="24"/>
                <w:lang w:eastAsia="lt-LT"/>
              </w:rPr>
            </w:pPr>
            <w:r w:rsidRPr="00C42329">
              <w:rPr>
                <w:rFonts w:ascii="Times New Roman" w:hAnsi="Times New Roman" w:cs="Times New Roman"/>
                <w:sz w:val="24"/>
                <w:szCs w:val="24"/>
                <w:lang w:eastAsia="lt-LT"/>
              </w:rPr>
              <w:t>5.1. Įgyvendinti aktyvios darbo rinkos politikos priemones.</w:t>
            </w:r>
          </w:p>
        </w:tc>
        <w:tc>
          <w:tcPr>
            <w:tcW w:w="935" w:type="pct"/>
            <w:vMerge w:val="restart"/>
          </w:tcPr>
          <w:p w14:paraId="5CBF5BA7" w14:textId="4843790F" w:rsidR="00684061" w:rsidRPr="00C42329" w:rsidRDefault="00684061" w:rsidP="009547AF">
            <w:pPr>
              <w:jc w:val="both"/>
              <w:rPr>
                <w:rFonts w:ascii="Times New Roman" w:hAnsi="Times New Roman" w:cs="Times New Roman"/>
                <w:sz w:val="24"/>
                <w:szCs w:val="24"/>
                <w:lang w:eastAsia="lt-LT"/>
              </w:rPr>
            </w:pPr>
            <w:r w:rsidRPr="00C42329">
              <w:rPr>
                <w:rFonts w:ascii="Times New Roman" w:hAnsi="Times New Roman" w:cs="Times New Roman"/>
                <w:sz w:val="24"/>
                <w:szCs w:val="24"/>
                <w:lang w:eastAsia="lt-LT"/>
              </w:rPr>
              <w:t xml:space="preserve">Darbo ieškančių asmenų, dalyvavusių aktyvios darbo rinkos politikos priemonėse (be </w:t>
            </w:r>
            <w:r w:rsidR="00616439" w:rsidRPr="00C42329">
              <w:rPr>
                <w:rFonts w:ascii="Times New Roman" w:hAnsi="Times New Roman" w:cs="Times New Roman"/>
                <w:sz w:val="24"/>
                <w:szCs w:val="24"/>
                <w:lang w:eastAsia="lt-LT"/>
              </w:rPr>
              <w:t xml:space="preserve">Ekonomikos skatinimo ir </w:t>
            </w:r>
            <w:proofErr w:type="spellStart"/>
            <w:r w:rsidR="00616439" w:rsidRPr="00C42329">
              <w:rPr>
                <w:rFonts w:ascii="Times New Roman" w:hAnsi="Times New Roman" w:cs="Times New Roman"/>
                <w:sz w:val="24"/>
                <w:szCs w:val="24"/>
                <w:lang w:eastAsia="lt-LT"/>
              </w:rPr>
              <w:t>koronaviruso</w:t>
            </w:r>
            <w:proofErr w:type="spellEnd"/>
            <w:r w:rsidR="00616439" w:rsidRPr="00C42329">
              <w:rPr>
                <w:rFonts w:ascii="Times New Roman" w:hAnsi="Times New Roman" w:cs="Times New Roman"/>
                <w:sz w:val="24"/>
                <w:szCs w:val="24"/>
                <w:lang w:eastAsia="lt-LT"/>
              </w:rPr>
              <w:t xml:space="preserve"> (COVID-19) sukeltų pasekmių mažinimo priemonių plane numatytų </w:t>
            </w:r>
            <w:r w:rsidRPr="00C42329">
              <w:rPr>
                <w:rFonts w:ascii="Times New Roman" w:hAnsi="Times New Roman" w:cs="Times New Roman"/>
                <w:sz w:val="24"/>
                <w:szCs w:val="24"/>
                <w:lang w:eastAsia="lt-LT"/>
              </w:rPr>
              <w:t xml:space="preserve"> priemonių), skaičius –28700, iš jų VB lėšomis - 7350.</w:t>
            </w:r>
          </w:p>
          <w:p w14:paraId="342C09E2" w14:textId="711E82A7" w:rsidR="00684061" w:rsidRPr="00C42329" w:rsidRDefault="00684061" w:rsidP="009547AF">
            <w:pPr>
              <w:jc w:val="both"/>
              <w:rPr>
                <w:rFonts w:ascii="Times New Roman" w:hAnsi="Times New Roman" w:cs="Times New Roman"/>
                <w:sz w:val="24"/>
                <w:szCs w:val="24"/>
                <w:lang w:eastAsia="lt-LT"/>
              </w:rPr>
            </w:pPr>
            <w:r w:rsidRPr="00C42329">
              <w:rPr>
                <w:rFonts w:ascii="Times New Roman" w:hAnsi="Times New Roman" w:cs="Times New Roman"/>
                <w:sz w:val="24"/>
                <w:szCs w:val="24"/>
                <w:lang w:eastAsia="lt-LT"/>
              </w:rPr>
              <w:t>Bedarbių, dalyvavusių Europos socialinio fondo (toliau – ESF) lėšomis finansuojamų projektų veiklose, skaičius –22450;</w:t>
            </w:r>
          </w:p>
          <w:p w14:paraId="1883F261" w14:textId="77777777" w:rsidR="00684061" w:rsidRPr="00C42329" w:rsidRDefault="00684061" w:rsidP="009547AF">
            <w:pPr>
              <w:jc w:val="both"/>
              <w:rPr>
                <w:rFonts w:ascii="Times New Roman" w:hAnsi="Times New Roman" w:cs="Times New Roman"/>
                <w:sz w:val="24"/>
                <w:szCs w:val="24"/>
                <w:lang w:eastAsia="lt-LT"/>
              </w:rPr>
            </w:pPr>
            <w:r w:rsidRPr="00C42329">
              <w:rPr>
                <w:rFonts w:ascii="Times New Roman" w:hAnsi="Times New Roman" w:cs="Times New Roman"/>
                <w:sz w:val="24"/>
                <w:szCs w:val="24"/>
                <w:lang w:eastAsia="lt-LT"/>
              </w:rPr>
              <w:t>Bedarbių, kurie baigę dalyvauti ESF projekto veiklose pradėjo dirbti, įskaitant savarankišką darbą, dalis nuo visų dalyvavusių, proc. –35;</w:t>
            </w:r>
          </w:p>
          <w:p w14:paraId="18F62D76" w14:textId="77777777" w:rsidR="00684061" w:rsidRPr="00C42329" w:rsidRDefault="00684061" w:rsidP="009547AF">
            <w:pPr>
              <w:jc w:val="both"/>
              <w:rPr>
                <w:rFonts w:ascii="Times New Roman" w:hAnsi="Times New Roman" w:cs="Times New Roman"/>
                <w:sz w:val="24"/>
                <w:szCs w:val="24"/>
                <w:lang w:eastAsia="lt-LT"/>
              </w:rPr>
            </w:pPr>
            <w:r w:rsidRPr="00C42329">
              <w:rPr>
                <w:rFonts w:ascii="Times New Roman" w:hAnsi="Times New Roman" w:cs="Times New Roman"/>
                <w:sz w:val="24"/>
                <w:szCs w:val="24"/>
                <w:lang w:eastAsia="lt-LT"/>
              </w:rPr>
              <w:t xml:space="preserve">Bedarbių, kurie baigę dalyvauti ESF veiklose </w:t>
            </w:r>
            <w:r w:rsidRPr="00C42329">
              <w:rPr>
                <w:rFonts w:ascii="Times New Roman" w:hAnsi="Times New Roman" w:cs="Times New Roman"/>
                <w:sz w:val="24"/>
                <w:szCs w:val="24"/>
                <w:lang w:eastAsia="lt-LT"/>
              </w:rPr>
              <w:lastRenderedPageBreak/>
              <w:t>įgijo kvalifikaciją, dalis nuo visų dalyvavusių, proc. – 42;</w:t>
            </w:r>
          </w:p>
          <w:p w14:paraId="373AC084" w14:textId="203BC8D4" w:rsidR="00684061" w:rsidRPr="00C42329" w:rsidRDefault="00684061" w:rsidP="009547AF">
            <w:pPr>
              <w:jc w:val="both"/>
              <w:rPr>
                <w:rFonts w:ascii="Times New Roman" w:hAnsi="Times New Roman" w:cs="Times New Roman"/>
                <w:sz w:val="24"/>
                <w:szCs w:val="24"/>
                <w:lang w:eastAsia="lt-LT"/>
              </w:rPr>
            </w:pPr>
            <w:r w:rsidRPr="00C42329">
              <w:rPr>
                <w:rFonts w:ascii="Times New Roman" w:hAnsi="Times New Roman" w:cs="Times New Roman"/>
                <w:sz w:val="24"/>
                <w:szCs w:val="24"/>
                <w:lang w:eastAsia="lt-LT"/>
              </w:rPr>
              <w:t>Bedarbių, kurie baigę dalyvauti ESF projekto veiklose (gavo subsidiją savarankiškam užimtumo rėmimui) pradėjo dirbti, įskaitant savarankišką darbą, dalis nuo visų dalyvavusių, proc. – 100;</w:t>
            </w:r>
          </w:p>
          <w:p w14:paraId="69CBD497" w14:textId="459AB458" w:rsidR="00684061" w:rsidRPr="00C42329" w:rsidRDefault="00684061" w:rsidP="009547AF">
            <w:pPr>
              <w:jc w:val="both"/>
              <w:rPr>
                <w:rFonts w:ascii="Times New Roman" w:hAnsi="Times New Roman" w:cs="Times New Roman"/>
                <w:sz w:val="24"/>
                <w:szCs w:val="24"/>
                <w:lang w:eastAsia="lt-LT"/>
              </w:rPr>
            </w:pPr>
            <w:r w:rsidRPr="00C42329">
              <w:rPr>
                <w:rFonts w:ascii="Times New Roman" w:hAnsi="Times New Roman" w:cs="Times New Roman"/>
                <w:sz w:val="24"/>
                <w:szCs w:val="24"/>
                <w:lang w:eastAsia="lt-LT"/>
              </w:rPr>
              <w:t>Dalyviai, kurie baigę dalyvauti ESF veiklose pradėjo dirbti, įskaitant savarankišką darbą, proc. – 30.</w:t>
            </w:r>
          </w:p>
        </w:tc>
        <w:tc>
          <w:tcPr>
            <w:tcW w:w="756" w:type="pct"/>
            <w:vMerge w:val="restart"/>
          </w:tcPr>
          <w:p w14:paraId="4BA7A223" w14:textId="4AF7E238" w:rsidR="00684061" w:rsidRPr="00C42329" w:rsidRDefault="00684061" w:rsidP="009547AF">
            <w:pPr>
              <w:jc w:val="center"/>
              <w:rPr>
                <w:rFonts w:ascii="Times New Roman" w:hAnsi="Times New Roman" w:cs="Times New Roman"/>
                <w:sz w:val="24"/>
                <w:szCs w:val="24"/>
                <w:lang w:eastAsia="lt-LT"/>
              </w:rPr>
            </w:pPr>
            <w:r w:rsidRPr="00C42329">
              <w:rPr>
                <w:rFonts w:ascii="Times New Roman" w:hAnsi="Times New Roman" w:cs="Times New Roman"/>
                <w:sz w:val="24"/>
                <w:szCs w:val="24"/>
                <w:lang w:eastAsia="lt-LT"/>
              </w:rPr>
              <w:lastRenderedPageBreak/>
              <w:t>Užimtumo tarnybos Kauno, Klaipėdos, Panevėžio, Šiaulių ir Vilniaus klientų aptarnavimo departamentai, Projektų valdymo, Priemonių įgyvendinimo organizavimo, Planavimo ir monitoringo skyriai</w:t>
            </w:r>
          </w:p>
        </w:tc>
        <w:tc>
          <w:tcPr>
            <w:tcW w:w="430" w:type="pct"/>
            <w:vMerge w:val="restart"/>
          </w:tcPr>
          <w:p w14:paraId="54501EE6" w14:textId="77777777" w:rsidR="00684061" w:rsidRPr="00C42329" w:rsidRDefault="00684061" w:rsidP="009547AF">
            <w:pPr>
              <w:jc w:val="center"/>
              <w:rPr>
                <w:rFonts w:ascii="Times New Roman" w:hAnsi="Times New Roman" w:cs="Times New Roman"/>
                <w:sz w:val="24"/>
                <w:szCs w:val="24"/>
              </w:rPr>
            </w:pPr>
            <w:r w:rsidRPr="00C42329">
              <w:rPr>
                <w:rFonts w:ascii="Times New Roman" w:hAnsi="Times New Roman" w:cs="Times New Roman"/>
                <w:sz w:val="24"/>
                <w:szCs w:val="24"/>
                <w:lang w:eastAsia="lt-LT"/>
              </w:rPr>
              <w:t>2021 m.</w:t>
            </w:r>
          </w:p>
          <w:p w14:paraId="7903E729" w14:textId="521DE3C5" w:rsidR="00684061" w:rsidRPr="00C42329" w:rsidRDefault="00684061" w:rsidP="009547AF">
            <w:pPr>
              <w:jc w:val="center"/>
              <w:rPr>
                <w:rFonts w:ascii="Times New Roman" w:hAnsi="Times New Roman" w:cs="Times New Roman"/>
                <w:sz w:val="24"/>
                <w:szCs w:val="24"/>
              </w:rPr>
            </w:pPr>
          </w:p>
        </w:tc>
        <w:tc>
          <w:tcPr>
            <w:tcW w:w="792" w:type="pct"/>
            <w:vMerge w:val="restart"/>
          </w:tcPr>
          <w:p w14:paraId="69A7C0EF" w14:textId="5E63C125" w:rsidR="008B57AD" w:rsidRPr="00C42329" w:rsidRDefault="00684061" w:rsidP="009547AF">
            <w:pPr>
              <w:jc w:val="center"/>
              <w:rPr>
                <w:rFonts w:ascii="Times New Roman" w:hAnsi="Times New Roman" w:cs="Times New Roman"/>
                <w:sz w:val="24"/>
                <w:szCs w:val="24"/>
                <w:lang w:eastAsia="lt-LT"/>
              </w:rPr>
            </w:pPr>
            <w:r w:rsidRPr="00C42329">
              <w:rPr>
                <w:rFonts w:ascii="Times New Roman" w:hAnsi="Times New Roman" w:cs="Times New Roman"/>
                <w:sz w:val="24"/>
                <w:szCs w:val="24"/>
                <w:lang w:eastAsia="lt-LT"/>
              </w:rPr>
              <w:t>153.500,0</w:t>
            </w:r>
          </w:p>
          <w:p w14:paraId="057F6327" w14:textId="33F59C95" w:rsidR="00684061" w:rsidRPr="00C42329" w:rsidRDefault="00684061" w:rsidP="009547AF">
            <w:pPr>
              <w:jc w:val="center"/>
              <w:rPr>
                <w:rFonts w:ascii="Times New Roman" w:hAnsi="Times New Roman" w:cs="Times New Roman"/>
                <w:sz w:val="24"/>
                <w:szCs w:val="24"/>
                <w:lang w:eastAsia="lt-LT"/>
              </w:rPr>
            </w:pPr>
            <w:r w:rsidRPr="00C42329">
              <w:rPr>
                <w:rFonts w:ascii="Times New Roman" w:hAnsi="Times New Roman" w:cs="Times New Roman"/>
                <w:sz w:val="24"/>
                <w:szCs w:val="24"/>
                <w:lang w:eastAsia="lt-LT"/>
              </w:rPr>
              <w:t>(15.000,0 ADRPP ir neįgaliųjų paslaugoms, 90.000,0 po prastovų subsidijoms, 48.500,0 darbo paieškos išmokai VB lėšos),</w:t>
            </w:r>
          </w:p>
          <w:p w14:paraId="0823F524" w14:textId="3BD69351" w:rsidR="00684061" w:rsidRPr="00C42329" w:rsidRDefault="00684061" w:rsidP="009547AF">
            <w:pPr>
              <w:jc w:val="center"/>
              <w:rPr>
                <w:rFonts w:ascii="Times New Roman" w:hAnsi="Times New Roman" w:cs="Times New Roman"/>
                <w:sz w:val="24"/>
                <w:szCs w:val="24"/>
                <w:lang w:eastAsia="lt-LT"/>
              </w:rPr>
            </w:pPr>
            <w:r w:rsidRPr="00C42329">
              <w:rPr>
                <w:rFonts w:ascii="Times New Roman" w:hAnsi="Times New Roman" w:cs="Times New Roman"/>
                <w:sz w:val="24"/>
                <w:szCs w:val="24"/>
                <w:lang w:eastAsia="lt-LT"/>
              </w:rPr>
              <w:t>ES lėšomis finansuojamų projektų lėšos</w:t>
            </w:r>
          </w:p>
        </w:tc>
      </w:tr>
      <w:tr w:rsidR="00684061" w:rsidRPr="00C42329" w14:paraId="4620CBD9" w14:textId="77777777" w:rsidTr="00C42329">
        <w:trPr>
          <w:trHeight w:val="20"/>
        </w:trPr>
        <w:tc>
          <w:tcPr>
            <w:tcW w:w="642" w:type="pct"/>
            <w:vMerge/>
          </w:tcPr>
          <w:p w14:paraId="58F16A52" w14:textId="77777777" w:rsidR="00684061" w:rsidRPr="00C42329" w:rsidRDefault="00684061" w:rsidP="008B57AD">
            <w:pPr>
              <w:jc w:val="center"/>
              <w:rPr>
                <w:rFonts w:ascii="Times New Roman" w:hAnsi="Times New Roman" w:cs="Times New Roman"/>
                <w:sz w:val="24"/>
                <w:szCs w:val="24"/>
                <w:highlight w:val="magenta"/>
                <w:lang w:eastAsia="lt-LT"/>
              </w:rPr>
            </w:pPr>
          </w:p>
        </w:tc>
        <w:tc>
          <w:tcPr>
            <w:tcW w:w="725" w:type="pct"/>
            <w:vMerge/>
          </w:tcPr>
          <w:p w14:paraId="4088B118" w14:textId="77777777" w:rsidR="00684061" w:rsidRPr="00C42329" w:rsidRDefault="00684061" w:rsidP="009547AF">
            <w:pPr>
              <w:jc w:val="both"/>
              <w:rPr>
                <w:rFonts w:ascii="Times New Roman" w:hAnsi="Times New Roman" w:cs="Times New Roman"/>
                <w:sz w:val="24"/>
                <w:szCs w:val="24"/>
              </w:rPr>
            </w:pPr>
          </w:p>
        </w:tc>
        <w:tc>
          <w:tcPr>
            <w:tcW w:w="720" w:type="pct"/>
          </w:tcPr>
          <w:p w14:paraId="039ABE8F" w14:textId="032AEFCE" w:rsidR="00684061" w:rsidRPr="00C42329" w:rsidRDefault="00684061" w:rsidP="009547AF">
            <w:pPr>
              <w:jc w:val="both"/>
              <w:rPr>
                <w:rFonts w:ascii="Times New Roman" w:hAnsi="Times New Roman" w:cs="Times New Roman"/>
                <w:sz w:val="24"/>
                <w:szCs w:val="24"/>
                <w:lang w:eastAsia="lt-LT"/>
              </w:rPr>
            </w:pPr>
            <w:r w:rsidRPr="00C42329">
              <w:rPr>
                <w:rFonts w:ascii="Times New Roman" w:hAnsi="Times New Roman" w:cs="Times New Roman"/>
                <w:sz w:val="24"/>
                <w:szCs w:val="24"/>
                <w:lang w:eastAsia="lt-LT"/>
              </w:rPr>
              <w:t>5.2. Įgyvendinti projektus:</w:t>
            </w:r>
          </w:p>
        </w:tc>
        <w:tc>
          <w:tcPr>
            <w:tcW w:w="935" w:type="pct"/>
            <w:vMerge/>
          </w:tcPr>
          <w:p w14:paraId="628D2EC4" w14:textId="77777777" w:rsidR="00684061" w:rsidRPr="00C42329" w:rsidRDefault="00684061" w:rsidP="009547AF">
            <w:pPr>
              <w:jc w:val="both"/>
              <w:rPr>
                <w:rFonts w:ascii="Times New Roman" w:hAnsi="Times New Roman" w:cs="Times New Roman"/>
                <w:sz w:val="24"/>
                <w:szCs w:val="24"/>
                <w:lang w:eastAsia="lt-LT"/>
              </w:rPr>
            </w:pPr>
          </w:p>
        </w:tc>
        <w:tc>
          <w:tcPr>
            <w:tcW w:w="756" w:type="pct"/>
            <w:vMerge/>
          </w:tcPr>
          <w:p w14:paraId="5D480598" w14:textId="77777777" w:rsidR="00684061" w:rsidRPr="00C42329" w:rsidRDefault="00684061" w:rsidP="00611F15">
            <w:pPr>
              <w:rPr>
                <w:rFonts w:ascii="Times New Roman" w:hAnsi="Times New Roman" w:cs="Times New Roman"/>
                <w:sz w:val="24"/>
                <w:szCs w:val="24"/>
                <w:highlight w:val="magenta"/>
                <w:lang w:eastAsia="lt-LT"/>
              </w:rPr>
            </w:pPr>
          </w:p>
        </w:tc>
        <w:tc>
          <w:tcPr>
            <w:tcW w:w="430" w:type="pct"/>
            <w:vMerge/>
          </w:tcPr>
          <w:p w14:paraId="2F0B83BE" w14:textId="1D8D645E" w:rsidR="00684061" w:rsidRPr="00C42329" w:rsidRDefault="00684061" w:rsidP="004E5AC5">
            <w:pPr>
              <w:rPr>
                <w:rFonts w:ascii="Times New Roman" w:hAnsi="Times New Roman" w:cs="Times New Roman"/>
                <w:sz w:val="24"/>
                <w:szCs w:val="24"/>
                <w:lang w:eastAsia="lt-LT"/>
              </w:rPr>
            </w:pPr>
          </w:p>
        </w:tc>
        <w:tc>
          <w:tcPr>
            <w:tcW w:w="792" w:type="pct"/>
            <w:vMerge/>
          </w:tcPr>
          <w:p w14:paraId="67C9DC99" w14:textId="77777777" w:rsidR="00684061" w:rsidRPr="00C42329" w:rsidRDefault="00684061" w:rsidP="00611F15">
            <w:pPr>
              <w:rPr>
                <w:rFonts w:ascii="Times New Roman" w:hAnsi="Times New Roman" w:cs="Times New Roman"/>
                <w:sz w:val="24"/>
                <w:szCs w:val="24"/>
                <w:highlight w:val="green"/>
                <w:lang w:eastAsia="lt-LT"/>
              </w:rPr>
            </w:pPr>
          </w:p>
        </w:tc>
      </w:tr>
      <w:tr w:rsidR="00684061" w:rsidRPr="00C42329" w14:paraId="69DE77B6" w14:textId="77777777" w:rsidTr="00C42329">
        <w:trPr>
          <w:trHeight w:val="20"/>
        </w:trPr>
        <w:tc>
          <w:tcPr>
            <w:tcW w:w="642" w:type="pct"/>
            <w:vMerge/>
          </w:tcPr>
          <w:p w14:paraId="73391DBE" w14:textId="77777777" w:rsidR="00684061" w:rsidRPr="00C42329" w:rsidRDefault="00684061" w:rsidP="008B57AD">
            <w:pPr>
              <w:jc w:val="center"/>
              <w:rPr>
                <w:rFonts w:ascii="Times New Roman" w:hAnsi="Times New Roman" w:cs="Times New Roman"/>
                <w:sz w:val="24"/>
                <w:szCs w:val="24"/>
                <w:lang w:eastAsia="lt-LT"/>
              </w:rPr>
            </w:pPr>
          </w:p>
        </w:tc>
        <w:tc>
          <w:tcPr>
            <w:tcW w:w="725" w:type="pct"/>
            <w:vMerge/>
          </w:tcPr>
          <w:p w14:paraId="71370106" w14:textId="77777777" w:rsidR="00684061" w:rsidRPr="00C42329" w:rsidRDefault="00684061" w:rsidP="009547AF">
            <w:pPr>
              <w:jc w:val="both"/>
              <w:rPr>
                <w:rFonts w:ascii="Times New Roman" w:hAnsi="Times New Roman" w:cs="Times New Roman"/>
                <w:sz w:val="24"/>
                <w:szCs w:val="24"/>
              </w:rPr>
            </w:pPr>
          </w:p>
        </w:tc>
        <w:tc>
          <w:tcPr>
            <w:tcW w:w="720" w:type="pct"/>
          </w:tcPr>
          <w:p w14:paraId="662F3EE2" w14:textId="7A159A42" w:rsidR="00684061" w:rsidRPr="00C42329" w:rsidRDefault="00684061" w:rsidP="009547AF">
            <w:pPr>
              <w:jc w:val="both"/>
              <w:rPr>
                <w:rFonts w:ascii="Times New Roman" w:hAnsi="Times New Roman" w:cs="Times New Roman"/>
                <w:sz w:val="24"/>
                <w:szCs w:val="24"/>
              </w:rPr>
            </w:pPr>
            <w:r w:rsidRPr="00C42329">
              <w:rPr>
                <w:rFonts w:ascii="Times New Roman" w:hAnsi="Times New Roman" w:cs="Times New Roman"/>
                <w:sz w:val="24"/>
                <w:szCs w:val="24"/>
                <w:lang w:eastAsia="lt-LT"/>
              </w:rPr>
              <w:t>5.2.1. „TAPK-Tavo ateities perspektyvų kūrimas“;</w:t>
            </w:r>
          </w:p>
        </w:tc>
        <w:tc>
          <w:tcPr>
            <w:tcW w:w="935" w:type="pct"/>
            <w:vMerge/>
          </w:tcPr>
          <w:p w14:paraId="3D8C601C" w14:textId="77777777" w:rsidR="00684061" w:rsidRPr="00C42329" w:rsidRDefault="00684061" w:rsidP="009547AF">
            <w:pPr>
              <w:jc w:val="both"/>
              <w:rPr>
                <w:rFonts w:ascii="Times New Roman" w:hAnsi="Times New Roman" w:cs="Times New Roman"/>
                <w:snapToGrid w:val="0"/>
                <w:sz w:val="24"/>
                <w:szCs w:val="24"/>
                <w:lang w:eastAsia="lt-LT"/>
              </w:rPr>
            </w:pPr>
          </w:p>
        </w:tc>
        <w:tc>
          <w:tcPr>
            <w:tcW w:w="756" w:type="pct"/>
            <w:vMerge/>
          </w:tcPr>
          <w:p w14:paraId="4D4FDD40" w14:textId="77777777" w:rsidR="00684061" w:rsidRPr="00C42329" w:rsidRDefault="00684061" w:rsidP="00611F15">
            <w:pPr>
              <w:rPr>
                <w:rFonts w:ascii="Times New Roman" w:hAnsi="Times New Roman" w:cs="Times New Roman"/>
                <w:sz w:val="24"/>
                <w:szCs w:val="24"/>
                <w:lang w:eastAsia="lt-LT"/>
              </w:rPr>
            </w:pPr>
          </w:p>
        </w:tc>
        <w:tc>
          <w:tcPr>
            <w:tcW w:w="430" w:type="pct"/>
            <w:vMerge/>
          </w:tcPr>
          <w:p w14:paraId="0BE7BA3E" w14:textId="102C3E93" w:rsidR="00684061" w:rsidRPr="00C42329" w:rsidRDefault="00684061" w:rsidP="004E5AC5">
            <w:pPr>
              <w:rPr>
                <w:rFonts w:ascii="Times New Roman" w:hAnsi="Times New Roman" w:cs="Times New Roman"/>
                <w:sz w:val="24"/>
                <w:szCs w:val="24"/>
              </w:rPr>
            </w:pPr>
          </w:p>
        </w:tc>
        <w:tc>
          <w:tcPr>
            <w:tcW w:w="792" w:type="pct"/>
            <w:vMerge/>
          </w:tcPr>
          <w:p w14:paraId="53E095C5" w14:textId="77777777" w:rsidR="00684061" w:rsidRPr="00C42329" w:rsidRDefault="00684061" w:rsidP="00611F15">
            <w:pPr>
              <w:rPr>
                <w:rFonts w:ascii="Times New Roman" w:hAnsi="Times New Roman" w:cs="Times New Roman"/>
                <w:sz w:val="24"/>
                <w:szCs w:val="24"/>
                <w:lang w:eastAsia="lt-LT"/>
              </w:rPr>
            </w:pPr>
          </w:p>
        </w:tc>
      </w:tr>
      <w:tr w:rsidR="00684061" w:rsidRPr="00C42329" w14:paraId="74AD757B" w14:textId="77777777" w:rsidTr="00C42329">
        <w:trPr>
          <w:trHeight w:val="20"/>
        </w:trPr>
        <w:tc>
          <w:tcPr>
            <w:tcW w:w="642" w:type="pct"/>
            <w:vMerge/>
          </w:tcPr>
          <w:p w14:paraId="16A37675" w14:textId="77777777" w:rsidR="00684061" w:rsidRPr="00C42329" w:rsidRDefault="00684061" w:rsidP="008B57AD">
            <w:pPr>
              <w:jc w:val="center"/>
              <w:rPr>
                <w:rFonts w:ascii="Times New Roman" w:hAnsi="Times New Roman" w:cs="Times New Roman"/>
                <w:sz w:val="24"/>
                <w:szCs w:val="24"/>
                <w:lang w:eastAsia="lt-LT"/>
              </w:rPr>
            </w:pPr>
          </w:p>
        </w:tc>
        <w:tc>
          <w:tcPr>
            <w:tcW w:w="725" w:type="pct"/>
            <w:vMerge/>
          </w:tcPr>
          <w:p w14:paraId="18042B37" w14:textId="77777777" w:rsidR="00684061" w:rsidRPr="00C42329" w:rsidRDefault="00684061" w:rsidP="009547AF">
            <w:pPr>
              <w:jc w:val="both"/>
              <w:rPr>
                <w:rFonts w:ascii="Times New Roman" w:hAnsi="Times New Roman" w:cs="Times New Roman"/>
                <w:sz w:val="24"/>
                <w:szCs w:val="24"/>
              </w:rPr>
            </w:pPr>
          </w:p>
        </w:tc>
        <w:tc>
          <w:tcPr>
            <w:tcW w:w="720" w:type="pct"/>
          </w:tcPr>
          <w:p w14:paraId="72FAA61C" w14:textId="29CBC9AB" w:rsidR="00684061" w:rsidRPr="00C42329" w:rsidRDefault="00684061" w:rsidP="009547AF">
            <w:pPr>
              <w:jc w:val="both"/>
              <w:rPr>
                <w:rFonts w:ascii="Times New Roman" w:hAnsi="Times New Roman" w:cs="Times New Roman"/>
                <w:sz w:val="24"/>
                <w:szCs w:val="24"/>
                <w:lang w:eastAsia="lt-LT"/>
              </w:rPr>
            </w:pPr>
            <w:r w:rsidRPr="00C42329">
              <w:rPr>
                <w:rFonts w:ascii="Times New Roman" w:hAnsi="Times New Roman" w:cs="Times New Roman"/>
                <w:sz w:val="24"/>
                <w:szCs w:val="24"/>
                <w:lang w:eastAsia="lt-LT"/>
              </w:rPr>
              <w:t>5.2.2. „Pasinaudok galimybe“;</w:t>
            </w:r>
          </w:p>
        </w:tc>
        <w:tc>
          <w:tcPr>
            <w:tcW w:w="935" w:type="pct"/>
            <w:vMerge/>
          </w:tcPr>
          <w:p w14:paraId="14C364CE" w14:textId="77777777" w:rsidR="00684061" w:rsidRPr="00C42329" w:rsidRDefault="00684061" w:rsidP="009547AF">
            <w:pPr>
              <w:jc w:val="both"/>
              <w:rPr>
                <w:rFonts w:ascii="Times New Roman" w:hAnsi="Times New Roman" w:cs="Times New Roman"/>
                <w:snapToGrid w:val="0"/>
                <w:sz w:val="24"/>
                <w:szCs w:val="24"/>
                <w:lang w:eastAsia="lt-LT"/>
              </w:rPr>
            </w:pPr>
          </w:p>
        </w:tc>
        <w:tc>
          <w:tcPr>
            <w:tcW w:w="756" w:type="pct"/>
            <w:vMerge/>
          </w:tcPr>
          <w:p w14:paraId="26FEE437" w14:textId="77777777" w:rsidR="00684061" w:rsidRPr="00C42329" w:rsidRDefault="00684061" w:rsidP="00611F15">
            <w:pPr>
              <w:rPr>
                <w:rFonts w:ascii="Times New Roman" w:hAnsi="Times New Roman" w:cs="Times New Roman"/>
                <w:sz w:val="24"/>
                <w:szCs w:val="24"/>
                <w:lang w:eastAsia="lt-LT"/>
              </w:rPr>
            </w:pPr>
          </w:p>
        </w:tc>
        <w:tc>
          <w:tcPr>
            <w:tcW w:w="430" w:type="pct"/>
            <w:vMerge/>
          </w:tcPr>
          <w:p w14:paraId="1B85E05C" w14:textId="2D5410B2" w:rsidR="00684061" w:rsidRPr="00C42329" w:rsidRDefault="00684061" w:rsidP="004E5AC5">
            <w:pPr>
              <w:rPr>
                <w:rFonts w:ascii="Times New Roman" w:hAnsi="Times New Roman" w:cs="Times New Roman"/>
                <w:strike/>
                <w:sz w:val="24"/>
                <w:szCs w:val="24"/>
                <w:lang w:eastAsia="lt-LT"/>
              </w:rPr>
            </w:pPr>
          </w:p>
        </w:tc>
        <w:tc>
          <w:tcPr>
            <w:tcW w:w="792" w:type="pct"/>
            <w:vMerge/>
          </w:tcPr>
          <w:p w14:paraId="79FCDCBF" w14:textId="77777777" w:rsidR="00684061" w:rsidRPr="00C42329" w:rsidRDefault="00684061" w:rsidP="00611F15">
            <w:pPr>
              <w:rPr>
                <w:rFonts w:ascii="Times New Roman" w:hAnsi="Times New Roman" w:cs="Times New Roman"/>
                <w:sz w:val="24"/>
                <w:szCs w:val="24"/>
                <w:lang w:eastAsia="lt-LT"/>
              </w:rPr>
            </w:pPr>
          </w:p>
        </w:tc>
      </w:tr>
      <w:tr w:rsidR="00684061" w:rsidRPr="00C42329" w14:paraId="322B35C2" w14:textId="77777777" w:rsidTr="00C42329">
        <w:trPr>
          <w:trHeight w:val="20"/>
        </w:trPr>
        <w:tc>
          <w:tcPr>
            <w:tcW w:w="642" w:type="pct"/>
            <w:vMerge/>
          </w:tcPr>
          <w:p w14:paraId="3D80F7AE" w14:textId="77777777" w:rsidR="00684061" w:rsidRPr="00C42329" w:rsidRDefault="00684061" w:rsidP="008B57AD">
            <w:pPr>
              <w:jc w:val="center"/>
              <w:rPr>
                <w:rFonts w:ascii="Times New Roman" w:hAnsi="Times New Roman" w:cs="Times New Roman"/>
                <w:sz w:val="24"/>
                <w:szCs w:val="24"/>
                <w:lang w:eastAsia="lt-LT"/>
              </w:rPr>
            </w:pPr>
          </w:p>
        </w:tc>
        <w:tc>
          <w:tcPr>
            <w:tcW w:w="725" w:type="pct"/>
            <w:vMerge/>
          </w:tcPr>
          <w:p w14:paraId="17AA9BC4" w14:textId="77777777" w:rsidR="00684061" w:rsidRPr="00C42329" w:rsidRDefault="00684061" w:rsidP="009547AF">
            <w:pPr>
              <w:jc w:val="both"/>
              <w:rPr>
                <w:rFonts w:ascii="Times New Roman" w:hAnsi="Times New Roman" w:cs="Times New Roman"/>
                <w:sz w:val="24"/>
                <w:szCs w:val="24"/>
              </w:rPr>
            </w:pPr>
          </w:p>
        </w:tc>
        <w:tc>
          <w:tcPr>
            <w:tcW w:w="720" w:type="pct"/>
          </w:tcPr>
          <w:p w14:paraId="03E89C40" w14:textId="77777777" w:rsidR="00684061" w:rsidRPr="00C42329" w:rsidRDefault="00684061" w:rsidP="009547AF">
            <w:pPr>
              <w:jc w:val="both"/>
              <w:rPr>
                <w:rFonts w:ascii="Times New Roman" w:hAnsi="Times New Roman" w:cs="Times New Roman"/>
                <w:sz w:val="24"/>
                <w:szCs w:val="24"/>
                <w:lang w:eastAsia="lt-LT"/>
              </w:rPr>
            </w:pPr>
          </w:p>
          <w:p w14:paraId="5E825DFD" w14:textId="0A0469FC" w:rsidR="00684061" w:rsidRPr="00C42329" w:rsidRDefault="00684061" w:rsidP="009547AF">
            <w:pPr>
              <w:jc w:val="both"/>
              <w:rPr>
                <w:rFonts w:ascii="Times New Roman" w:hAnsi="Times New Roman" w:cs="Times New Roman"/>
                <w:sz w:val="24"/>
                <w:szCs w:val="24"/>
                <w:lang w:eastAsia="lt-LT"/>
              </w:rPr>
            </w:pPr>
            <w:r w:rsidRPr="00C42329">
              <w:rPr>
                <w:rFonts w:ascii="Times New Roman" w:hAnsi="Times New Roman" w:cs="Times New Roman"/>
                <w:sz w:val="24"/>
                <w:szCs w:val="24"/>
                <w:lang w:eastAsia="lt-LT"/>
              </w:rPr>
              <w:t>5.2.3. „Būk verslus“;</w:t>
            </w:r>
          </w:p>
          <w:p w14:paraId="21A04A9A" w14:textId="21B10727" w:rsidR="00684061" w:rsidRPr="00C42329" w:rsidRDefault="00684061" w:rsidP="009547AF">
            <w:pPr>
              <w:jc w:val="both"/>
              <w:rPr>
                <w:rFonts w:ascii="Times New Roman" w:hAnsi="Times New Roman" w:cs="Times New Roman"/>
                <w:sz w:val="24"/>
                <w:szCs w:val="24"/>
                <w:lang w:eastAsia="lt-LT"/>
              </w:rPr>
            </w:pPr>
          </w:p>
        </w:tc>
        <w:tc>
          <w:tcPr>
            <w:tcW w:w="935" w:type="pct"/>
            <w:vMerge/>
          </w:tcPr>
          <w:p w14:paraId="1D5AC3CC" w14:textId="77777777" w:rsidR="00684061" w:rsidRPr="00C42329" w:rsidRDefault="00684061" w:rsidP="009547AF">
            <w:pPr>
              <w:jc w:val="both"/>
              <w:rPr>
                <w:rFonts w:ascii="Times New Roman" w:hAnsi="Times New Roman" w:cs="Times New Roman"/>
                <w:snapToGrid w:val="0"/>
                <w:sz w:val="24"/>
                <w:szCs w:val="24"/>
                <w:lang w:eastAsia="lt-LT"/>
              </w:rPr>
            </w:pPr>
          </w:p>
        </w:tc>
        <w:tc>
          <w:tcPr>
            <w:tcW w:w="756" w:type="pct"/>
            <w:vMerge/>
          </w:tcPr>
          <w:p w14:paraId="3E163862" w14:textId="77777777" w:rsidR="00684061" w:rsidRPr="00C42329" w:rsidRDefault="00684061" w:rsidP="00611F15">
            <w:pPr>
              <w:rPr>
                <w:rFonts w:ascii="Times New Roman" w:hAnsi="Times New Roman" w:cs="Times New Roman"/>
                <w:sz w:val="24"/>
                <w:szCs w:val="24"/>
                <w:lang w:eastAsia="lt-LT"/>
              </w:rPr>
            </w:pPr>
          </w:p>
        </w:tc>
        <w:tc>
          <w:tcPr>
            <w:tcW w:w="430" w:type="pct"/>
            <w:vMerge/>
          </w:tcPr>
          <w:p w14:paraId="757DE82E" w14:textId="3914A9DE" w:rsidR="00684061" w:rsidRPr="00C42329" w:rsidRDefault="00684061" w:rsidP="004E5AC5">
            <w:pPr>
              <w:rPr>
                <w:rFonts w:ascii="Times New Roman" w:hAnsi="Times New Roman" w:cs="Times New Roman"/>
                <w:strike/>
                <w:sz w:val="24"/>
                <w:szCs w:val="24"/>
                <w:lang w:eastAsia="lt-LT"/>
              </w:rPr>
            </w:pPr>
          </w:p>
        </w:tc>
        <w:tc>
          <w:tcPr>
            <w:tcW w:w="792" w:type="pct"/>
            <w:vMerge/>
          </w:tcPr>
          <w:p w14:paraId="7A413214" w14:textId="77777777" w:rsidR="00684061" w:rsidRPr="00C42329" w:rsidRDefault="00684061" w:rsidP="00611F15">
            <w:pPr>
              <w:rPr>
                <w:rFonts w:ascii="Times New Roman" w:hAnsi="Times New Roman" w:cs="Times New Roman"/>
                <w:sz w:val="24"/>
                <w:szCs w:val="24"/>
                <w:lang w:eastAsia="lt-LT"/>
              </w:rPr>
            </w:pPr>
          </w:p>
        </w:tc>
      </w:tr>
      <w:tr w:rsidR="00684061" w:rsidRPr="00C42329" w14:paraId="068C1E08" w14:textId="77777777" w:rsidTr="00C42329">
        <w:trPr>
          <w:trHeight w:val="20"/>
        </w:trPr>
        <w:tc>
          <w:tcPr>
            <w:tcW w:w="642" w:type="pct"/>
            <w:vMerge/>
          </w:tcPr>
          <w:p w14:paraId="13051248" w14:textId="77777777" w:rsidR="00684061" w:rsidRPr="00C42329" w:rsidRDefault="00684061" w:rsidP="008B57AD">
            <w:pPr>
              <w:jc w:val="center"/>
              <w:rPr>
                <w:rFonts w:ascii="Times New Roman" w:hAnsi="Times New Roman" w:cs="Times New Roman"/>
                <w:sz w:val="24"/>
                <w:szCs w:val="24"/>
                <w:lang w:eastAsia="lt-LT"/>
              </w:rPr>
            </w:pPr>
          </w:p>
        </w:tc>
        <w:tc>
          <w:tcPr>
            <w:tcW w:w="725" w:type="pct"/>
            <w:vMerge/>
          </w:tcPr>
          <w:p w14:paraId="449B0336" w14:textId="77777777" w:rsidR="00684061" w:rsidRPr="00C42329" w:rsidRDefault="00684061" w:rsidP="009547AF">
            <w:pPr>
              <w:jc w:val="both"/>
              <w:rPr>
                <w:rFonts w:ascii="Times New Roman" w:hAnsi="Times New Roman" w:cs="Times New Roman"/>
                <w:sz w:val="24"/>
                <w:szCs w:val="24"/>
              </w:rPr>
            </w:pPr>
          </w:p>
        </w:tc>
        <w:tc>
          <w:tcPr>
            <w:tcW w:w="720" w:type="pct"/>
          </w:tcPr>
          <w:p w14:paraId="09D70B28" w14:textId="66629940" w:rsidR="00684061" w:rsidRPr="00C42329" w:rsidRDefault="00684061" w:rsidP="009547AF">
            <w:pPr>
              <w:jc w:val="both"/>
              <w:rPr>
                <w:rFonts w:ascii="Times New Roman" w:hAnsi="Times New Roman" w:cs="Times New Roman"/>
                <w:sz w:val="24"/>
                <w:szCs w:val="24"/>
                <w:lang w:eastAsia="lt-LT"/>
              </w:rPr>
            </w:pPr>
            <w:r w:rsidRPr="00C42329">
              <w:rPr>
                <w:rFonts w:ascii="Times New Roman" w:hAnsi="Times New Roman" w:cs="Times New Roman"/>
                <w:sz w:val="24"/>
                <w:szCs w:val="24"/>
                <w:lang w:eastAsia="lt-LT"/>
              </w:rPr>
              <w:t>5.2.4. „Užimtumo skatinimo ir motyvavimo paslaugų nedirbantiems asmenims ir socialinę paramą gaunantiems asmenims modelis“;</w:t>
            </w:r>
          </w:p>
        </w:tc>
        <w:tc>
          <w:tcPr>
            <w:tcW w:w="935" w:type="pct"/>
            <w:vMerge/>
          </w:tcPr>
          <w:p w14:paraId="19D3BD86" w14:textId="77777777" w:rsidR="00684061" w:rsidRPr="00C42329" w:rsidRDefault="00684061" w:rsidP="009547AF">
            <w:pPr>
              <w:jc w:val="both"/>
              <w:rPr>
                <w:rFonts w:ascii="Times New Roman" w:hAnsi="Times New Roman" w:cs="Times New Roman"/>
                <w:snapToGrid w:val="0"/>
                <w:sz w:val="24"/>
                <w:szCs w:val="24"/>
                <w:lang w:eastAsia="lt-LT"/>
              </w:rPr>
            </w:pPr>
          </w:p>
        </w:tc>
        <w:tc>
          <w:tcPr>
            <w:tcW w:w="756" w:type="pct"/>
            <w:vMerge/>
          </w:tcPr>
          <w:p w14:paraId="6B1A75CC" w14:textId="77777777" w:rsidR="00684061" w:rsidRPr="00C42329" w:rsidRDefault="00684061" w:rsidP="00611F15">
            <w:pPr>
              <w:rPr>
                <w:rFonts w:ascii="Times New Roman" w:hAnsi="Times New Roman" w:cs="Times New Roman"/>
                <w:sz w:val="24"/>
                <w:szCs w:val="24"/>
                <w:lang w:eastAsia="lt-LT"/>
              </w:rPr>
            </w:pPr>
          </w:p>
        </w:tc>
        <w:tc>
          <w:tcPr>
            <w:tcW w:w="430" w:type="pct"/>
            <w:vMerge/>
          </w:tcPr>
          <w:p w14:paraId="7126152F" w14:textId="634DA2A2" w:rsidR="00684061" w:rsidRPr="00C42329" w:rsidRDefault="00684061" w:rsidP="004E5AC5">
            <w:pPr>
              <w:rPr>
                <w:rFonts w:ascii="Times New Roman" w:hAnsi="Times New Roman" w:cs="Times New Roman"/>
                <w:strike/>
                <w:sz w:val="24"/>
                <w:szCs w:val="24"/>
                <w:lang w:eastAsia="lt-LT"/>
              </w:rPr>
            </w:pPr>
          </w:p>
        </w:tc>
        <w:tc>
          <w:tcPr>
            <w:tcW w:w="792" w:type="pct"/>
            <w:vMerge/>
          </w:tcPr>
          <w:p w14:paraId="5D079280" w14:textId="77777777" w:rsidR="00684061" w:rsidRPr="00C42329" w:rsidRDefault="00684061" w:rsidP="00611F15">
            <w:pPr>
              <w:rPr>
                <w:rFonts w:ascii="Times New Roman" w:hAnsi="Times New Roman" w:cs="Times New Roman"/>
                <w:sz w:val="24"/>
                <w:szCs w:val="24"/>
                <w:lang w:eastAsia="lt-LT"/>
              </w:rPr>
            </w:pPr>
          </w:p>
        </w:tc>
      </w:tr>
      <w:tr w:rsidR="00684061" w:rsidRPr="00C42329" w14:paraId="3F77FCBC" w14:textId="77777777" w:rsidTr="00C42329">
        <w:trPr>
          <w:trHeight w:val="20"/>
        </w:trPr>
        <w:tc>
          <w:tcPr>
            <w:tcW w:w="642" w:type="pct"/>
            <w:vMerge/>
          </w:tcPr>
          <w:p w14:paraId="3EBA1D22" w14:textId="77777777" w:rsidR="00684061" w:rsidRPr="00C42329" w:rsidRDefault="00684061" w:rsidP="008B57AD">
            <w:pPr>
              <w:jc w:val="center"/>
              <w:rPr>
                <w:rFonts w:ascii="Times New Roman" w:hAnsi="Times New Roman" w:cs="Times New Roman"/>
                <w:sz w:val="24"/>
                <w:szCs w:val="24"/>
                <w:lang w:eastAsia="lt-LT"/>
              </w:rPr>
            </w:pPr>
          </w:p>
        </w:tc>
        <w:tc>
          <w:tcPr>
            <w:tcW w:w="725" w:type="pct"/>
            <w:vMerge/>
          </w:tcPr>
          <w:p w14:paraId="04FC6A09" w14:textId="77777777" w:rsidR="00684061" w:rsidRPr="00C42329" w:rsidRDefault="00684061" w:rsidP="009547AF">
            <w:pPr>
              <w:jc w:val="both"/>
              <w:rPr>
                <w:rFonts w:ascii="Times New Roman" w:hAnsi="Times New Roman" w:cs="Times New Roman"/>
                <w:sz w:val="24"/>
                <w:szCs w:val="24"/>
              </w:rPr>
            </w:pPr>
          </w:p>
        </w:tc>
        <w:tc>
          <w:tcPr>
            <w:tcW w:w="720" w:type="pct"/>
          </w:tcPr>
          <w:p w14:paraId="627C9616" w14:textId="6F9E08A2" w:rsidR="00684061" w:rsidRPr="00C42329" w:rsidRDefault="00684061" w:rsidP="009547AF">
            <w:pPr>
              <w:jc w:val="both"/>
              <w:rPr>
                <w:rFonts w:ascii="Times New Roman" w:hAnsi="Times New Roman" w:cs="Times New Roman"/>
                <w:sz w:val="24"/>
                <w:szCs w:val="24"/>
                <w:lang w:eastAsia="lt-LT"/>
              </w:rPr>
            </w:pPr>
            <w:r w:rsidRPr="00C42329">
              <w:rPr>
                <w:rFonts w:ascii="Times New Roman" w:hAnsi="Times New Roman" w:cs="Times New Roman"/>
                <w:sz w:val="24"/>
                <w:szCs w:val="24"/>
                <w:lang w:eastAsia="lt-LT"/>
              </w:rPr>
              <w:t>5.2.5 Naujas projektas.</w:t>
            </w:r>
          </w:p>
        </w:tc>
        <w:tc>
          <w:tcPr>
            <w:tcW w:w="935" w:type="pct"/>
            <w:vMerge/>
          </w:tcPr>
          <w:p w14:paraId="6096BA62" w14:textId="77777777" w:rsidR="00684061" w:rsidRPr="00C42329" w:rsidRDefault="00684061" w:rsidP="009547AF">
            <w:pPr>
              <w:jc w:val="both"/>
              <w:rPr>
                <w:rFonts w:ascii="Times New Roman" w:hAnsi="Times New Roman" w:cs="Times New Roman"/>
                <w:snapToGrid w:val="0"/>
                <w:sz w:val="24"/>
                <w:szCs w:val="24"/>
                <w:lang w:eastAsia="lt-LT"/>
              </w:rPr>
            </w:pPr>
          </w:p>
        </w:tc>
        <w:tc>
          <w:tcPr>
            <w:tcW w:w="756" w:type="pct"/>
            <w:vMerge/>
          </w:tcPr>
          <w:p w14:paraId="11792D20" w14:textId="77777777" w:rsidR="00684061" w:rsidRPr="00C42329" w:rsidRDefault="00684061" w:rsidP="00611F15">
            <w:pPr>
              <w:rPr>
                <w:rFonts w:ascii="Times New Roman" w:hAnsi="Times New Roman" w:cs="Times New Roman"/>
                <w:sz w:val="24"/>
                <w:szCs w:val="24"/>
                <w:lang w:eastAsia="lt-LT"/>
              </w:rPr>
            </w:pPr>
          </w:p>
        </w:tc>
        <w:tc>
          <w:tcPr>
            <w:tcW w:w="430" w:type="pct"/>
            <w:vMerge/>
          </w:tcPr>
          <w:p w14:paraId="70C4F133" w14:textId="2445825E" w:rsidR="00684061" w:rsidRPr="00C42329" w:rsidRDefault="00684061" w:rsidP="004E5AC5">
            <w:pPr>
              <w:rPr>
                <w:rFonts w:ascii="Times New Roman" w:hAnsi="Times New Roman" w:cs="Times New Roman"/>
                <w:strike/>
                <w:sz w:val="24"/>
                <w:szCs w:val="24"/>
                <w:lang w:eastAsia="lt-LT"/>
              </w:rPr>
            </w:pPr>
          </w:p>
        </w:tc>
        <w:tc>
          <w:tcPr>
            <w:tcW w:w="792" w:type="pct"/>
            <w:vMerge/>
          </w:tcPr>
          <w:p w14:paraId="4E6623CB" w14:textId="77777777" w:rsidR="00684061" w:rsidRPr="00C42329" w:rsidRDefault="00684061" w:rsidP="00611F15">
            <w:pPr>
              <w:rPr>
                <w:rFonts w:ascii="Times New Roman" w:hAnsi="Times New Roman" w:cs="Times New Roman"/>
                <w:sz w:val="24"/>
                <w:szCs w:val="24"/>
                <w:lang w:eastAsia="lt-LT"/>
              </w:rPr>
            </w:pPr>
          </w:p>
        </w:tc>
      </w:tr>
      <w:tr w:rsidR="00684061" w:rsidRPr="00C42329" w14:paraId="21A82366" w14:textId="77777777" w:rsidTr="00C42329">
        <w:trPr>
          <w:trHeight w:val="20"/>
        </w:trPr>
        <w:tc>
          <w:tcPr>
            <w:tcW w:w="642" w:type="pct"/>
            <w:vMerge/>
          </w:tcPr>
          <w:p w14:paraId="1528515A" w14:textId="31DE5ECC" w:rsidR="00684061" w:rsidRPr="00C42329" w:rsidRDefault="00684061" w:rsidP="008B57AD">
            <w:pPr>
              <w:jc w:val="center"/>
              <w:rPr>
                <w:rFonts w:ascii="Times New Roman" w:hAnsi="Times New Roman" w:cs="Times New Roman"/>
                <w:sz w:val="24"/>
                <w:szCs w:val="24"/>
                <w:lang w:eastAsia="lt-LT"/>
              </w:rPr>
            </w:pPr>
          </w:p>
        </w:tc>
        <w:tc>
          <w:tcPr>
            <w:tcW w:w="725" w:type="pct"/>
            <w:vMerge/>
          </w:tcPr>
          <w:p w14:paraId="46C59E12" w14:textId="3AE77FD1" w:rsidR="00684061" w:rsidRPr="00C42329" w:rsidRDefault="00684061" w:rsidP="009547AF">
            <w:pPr>
              <w:jc w:val="both"/>
              <w:rPr>
                <w:rFonts w:ascii="Times New Roman" w:hAnsi="Times New Roman" w:cs="Times New Roman"/>
                <w:sz w:val="24"/>
                <w:szCs w:val="24"/>
              </w:rPr>
            </w:pPr>
          </w:p>
        </w:tc>
        <w:tc>
          <w:tcPr>
            <w:tcW w:w="720" w:type="pct"/>
          </w:tcPr>
          <w:p w14:paraId="6603360E" w14:textId="5788D716" w:rsidR="00684061" w:rsidRPr="00C42329" w:rsidRDefault="00684061" w:rsidP="009547AF">
            <w:pPr>
              <w:jc w:val="both"/>
              <w:rPr>
                <w:rFonts w:ascii="Times New Roman" w:hAnsi="Times New Roman" w:cs="Times New Roman"/>
                <w:sz w:val="24"/>
                <w:szCs w:val="24"/>
                <w:lang w:eastAsia="lt-LT"/>
              </w:rPr>
            </w:pPr>
            <w:r w:rsidRPr="00C42329">
              <w:rPr>
                <w:rFonts w:ascii="Times New Roman" w:hAnsi="Times New Roman" w:cs="Times New Roman"/>
                <w:sz w:val="24"/>
                <w:szCs w:val="24"/>
                <w:lang w:eastAsia="lt-LT"/>
              </w:rPr>
              <w:t xml:space="preserve">5.3. </w:t>
            </w:r>
            <w:r w:rsidR="00EA1DDF" w:rsidRPr="00C42329">
              <w:rPr>
                <w:rFonts w:ascii="Times New Roman" w:hAnsi="Times New Roman" w:cs="Times New Roman"/>
                <w:sz w:val="24"/>
                <w:szCs w:val="24"/>
                <w:lang w:eastAsia="lt-LT"/>
              </w:rPr>
              <w:t>Pasibaigus prastovai ir (ar) karantinui, mokėti darbo užmokesčio subsidiją</w:t>
            </w:r>
            <w:r w:rsidRPr="00C42329">
              <w:rPr>
                <w:rFonts w:ascii="Times New Roman" w:hAnsi="Times New Roman" w:cs="Times New Roman"/>
                <w:sz w:val="24"/>
                <w:szCs w:val="24"/>
                <w:lang w:eastAsia="lt-LT"/>
              </w:rPr>
              <w:t>, pad</w:t>
            </w:r>
            <w:r w:rsidR="00EA1DDF" w:rsidRPr="00C42329">
              <w:rPr>
                <w:rFonts w:ascii="Times New Roman" w:hAnsi="Times New Roman" w:cs="Times New Roman"/>
                <w:sz w:val="24"/>
                <w:szCs w:val="24"/>
                <w:lang w:eastAsia="lt-LT"/>
              </w:rPr>
              <w:t xml:space="preserve">edant </w:t>
            </w:r>
            <w:r w:rsidRPr="00C42329">
              <w:rPr>
                <w:rFonts w:ascii="Times New Roman" w:hAnsi="Times New Roman" w:cs="Times New Roman"/>
                <w:sz w:val="24"/>
                <w:szCs w:val="24"/>
                <w:lang w:eastAsia="lt-LT"/>
              </w:rPr>
              <w:t xml:space="preserve">darbdaviams išlaikyti darbuotojus po prastovos. </w:t>
            </w:r>
          </w:p>
          <w:p w14:paraId="69216370" w14:textId="77777777" w:rsidR="00684061" w:rsidRPr="00C42329" w:rsidRDefault="00684061" w:rsidP="009547AF">
            <w:pPr>
              <w:jc w:val="both"/>
              <w:rPr>
                <w:rFonts w:ascii="Times New Roman" w:hAnsi="Times New Roman" w:cs="Times New Roman"/>
                <w:sz w:val="24"/>
                <w:szCs w:val="24"/>
                <w:lang w:eastAsia="lt-LT"/>
              </w:rPr>
            </w:pPr>
          </w:p>
          <w:p w14:paraId="264DF11B" w14:textId="46E96037" w:rsidR="00684061" w:rsidRPr="00C42329" w:rsidRDefault="00684061" w:rsidP="009547AF">
            <w:pPr>
              <w:jc w:val="both"/>
              <w:rPr>
                <w:rFonts w:ascii="Times New Roman" w:hAnsi="Times New Roman" w:cs="Times New Roman"/>
                <w:sz w:val="24"/>
                <w:szCs w:val="24"/>
                <w:lang w:eastAsia="lt-LT"/>
              </w:rPr>
            </w:pPr>
            <w:r w:rsidRPr="00C42329">
              <w:rPr>
                <w:rFonts w:ascii="Times New Roman" w:hAnsi="Times New Roman" w:cs="Times New Roman"/>
                <w:sz w:val="24"/>
                <w:szCs w:val="24"/>
                <w:lang w:eastAsia="lt-LT"/>
              </w:rPr>
              <w:t xml:space="preserve"> 5.4. Mokėti laikiną darbo paieškos </w:t>
            </w:r>
            <w:r w:rsidRPr="00C42329">
              <w:rPr>
                <w:rFonts w:ascii="Times New Roman" w:hAnsi="Times New Roman" w:cs="Times New Roman"/>
                <w:sz w:val="24"/>
                <w:szCs w:val="24"/>
                <w:lang w:eastAsia="lt-LT"/>
              </w:rPr>
              <w:lastRenderedPageBreak/>
              <w:t xml:space="preserve">išmoką bedarbiams. </w:t>
            </w:r>
          </w:p>
        </w:tc>
        <w:tc>
          <w:tcPr>
            <w:tcW w:w="935" w:type="pct"/>
          </w:tcPr>
          <w:p w14:paraId="1727671D" w14:textId="309439AB" w:rsidR="00684061" w:rsidRPr="00C42329" w:rsidRDefault="00684061" w:rsidP="009547AF">
            <w:pPr>
              <w:jc w:val="both"/>
              <w:rPr>
                <w:rFonts w:ascii="Times New Roman" w:hAnsi="Times New Roman" w:cs="Times New Roman"/>
                <w:snapToGrid w:val="0"/>
                <w:sz w:val="24"/>
                <w:szCs w:val="24"/>
                <w:lang w:eastAsia="lt-LT"/>
              </w:rPr>
            </w:pPr>
            <w:r w:rsidRPr="00C42329">
              <w:rPr>
                <w:rFonts w:ascii="Times New Roman" w:hAnsi="Times New Roman" w:cs="Times New Roman"/>
                <w:snapToGrid w:val="0"/>
                <w:sz w:val="24"/>
                <w:szCs w:val="24"/>
                <w:lang w:eastAsia="lt-LT"/>
              </w:rPr>
              <w:lastRenderedPageBreak/>
              <w:t>Laiku atliktų mokėjimų, pagal tinkamai ir laiku pateiktus dokumentus, susijusių su valstybės teikiama parama darbdaviams ir asmenims dalis, proc. - 100.</w:t>
            </w:r>
          </w:p>
        </w:tc>
        <w:tc>
          <w:tcPr>
            <w:tcW w:w="756" w:type="pct"/>
          </w:tcPr>
          <w:p w14:paraId="5DAB6FE4" w14:textId="79638356" w:rsidR="00684061" w:rsidRPr="00C42329" w:rsidRDefault="00684061" w:rsidP="009547AF">
            <w:pPr>
              <w:jc w:val="center"/>
              <w:rPr>
                <w:rFonts w:ascii="Times New Roman" w:hAnsi="Times New Roman" w:cs="Times New Roman"/>
                <w:sz w:val="24"/>
                <w:szCs w:val="24"/>
                <w:lang w:eastAsia="lt-LT"/>
              </w:rPr>
            </w:pPr>
            <w:r w:rsidRPr="00C42329">
              <w:rPr>
                <w:rFonts w:ascii="Times New Roman" w:hAnsi="Times New Roman" w:cs="Times New Roman"/>
                <w:sz w:val="24"/>
                <w:szCs w:val="24"/>
                <w:lang w:eastAsia="lt-LT"/>
              </w:rPr>
              <w:t>Užimtumo tarnybos Kauno, Klaipėdos, Panevėžio, Šiaulių ir Vilniaus klientų aptarnavimo departamentai, Priemonių įgyvendinimo organizavimo, Priemonių apskaitos, Planavimo ir monitoringo skyriai</w:t>
            </w:r>
          </w:p>
        </w:tc>
        <w:tc>
          <w:tcPr>
            <w:tcW w:w="430" w:type="pct"/>
            <w:vMerge/>
          </w:tcPr>
          <w:p w14:paraId="14F06C0D" w14:textId="34401D2A" w:rsidR="00684061" w:rsidRPr="00C42329" w:rsidRDefault="00684061" w:rsidP="004E5AC5">
            <w:pPr>
              <w:rPr>
                <w:rFonts w:ascii="Times New Roman" w:hAnsi="Times New Roman" w:cs="Times New Roman"/>
                <w:strike/>
                <w:sz w:val="24"/>
                <w:szCs w:val="24"/>
                <w:lang w:eastAsia="lt-LT"/>
              </w:rPr>
            </w:pPr>
          </w:p>
        </w:tc>
        <w:tc>
          <w:tcPr>
            <w:tcW w:w="792" w:type="pct"/>
            <w:vMerge/>
          </w:tcPr>
          <w:p w14:paraId="666DE99D" w14:textId="0D36C741" w:rsidR="00684061" w:rsidRPr="00C42329" w:rsidRDefault="00684061" w:rsidP="004E5AC5">
            <w:pPr>
              <w:rPr>
                <w:rFonts w:ascii="Times New Roman" w:hAnsi="Times New Roman" w:cs="Times New Roman"/>
                <w:sz w:val="24"/>
                <w:szCs w:val="24"/>
                <w:lang w:eastAsia="lt-LT"/>
              </w:rPr>
            </w:pPr>
          </w:p>
        </w:tc>
      </w:tr>
      <w:tr w:rsidR="00684061" w:rsidRPr="00C42329" w14:paraId="58C538AB" w14:textId="77777777" w:rsidTr="00C42329">
        <w:trPr>
          <w:trHeight w:val="20"/>
        </w:trPr>
        <w:tc>
          <w:tcPr>
            <w:tcW w:w="642" w:type="pct"/>
          </w:tcPr>
          <w:p w14:paraId="29304E6D" w14:textId="77777777" w:rsidR="00684061" w:rsidRPr="00C42329" w:rsidRDefault="00684061" w:rsidP="008B57AD">
            <w:pPr>
              <w:jc w:val="center"/>
              <w:rPr>
                <w:rFonts w:ascii="Times New Roman" w:hAnsi="Times New Roman" w:cs="Times New Roman"/>
                <w:sz w:val="24"/>
                <w:szCs w:val="24"/>
                <w:lang w:eastAsia="lt-LT"/>
              </w:rPr>
            </w:pPr>
          </w:p>
        </w:tc>
        <w:tc>
          <w:tcPr>
            <w:tcW w:w="725" w:type="pct"/>
          </w:tcPr>
          <w:p w14:paraId="3D3D7CE5" w14:textId="6AEB5F7C" w:rsidR="00684061" w:rsidRPr="00C42329" w:rsidRDefault="00684061" w:rsidP="009547AF">
            <w:pPr>
              <w:jc w:val="both"/>
              <w:rPr>
                <w:rFonts w:ascii="Times New Roman" w:hAnsi="Times New Roman" w:cs="Times New Roman"/>
                <w:sz w:val="24"/>
                <w:szCs w:val="24"/>
              </w:rPr>
            </w:pPr>
            <w:r w:rsidRPr="00C42329">
              <w:rPr>
                <w:rFonts w:ascii="Times New Roman" w:hAnsi="Times New Roman" w:cs="Times New Roman"/>
                <w:sz w:val="24"/>
                <w:szCs w:val="24"/>
              </w:rPr>
              <w:t>6. Prisidėti prie darbdavių pastangų išsaugoti darbo vietas, padengiant darbuotojams darbo užmokestį už prastovos laiką</w:t>
            </w:r>
          </w:p>
        </w:tc>
        <w:tc>
          <w:tcPr>
            <w:tcW w:w="720" w:type="pct"/>
          </w:tcPr>
          <w:p w14:paraId="7AED3A19" w14:textId="3AF3D247" w:rsidR="00684061" w:rsidRPr="00C42329" w:rsidRDefault="00684061" w:rsidP="009547AF">
            <w:pPr>
              <w:jc w:val="both"/>
              <w:rPr>
                <w:rFonts w:ascii="Times New Roman" w:hAnsi="Times New Roman" w:cs="Times New Roman"/>
                <w:sz w:val="24"/>
                <w:szCs w:val="24"/>
                <w:lang w:eastAsia="lt-LT"/>
              </w:rPr>
            </w:pPr>
            <w:r w:rsidRPr="00C42329">
              <w:rPr>
                <w:rFonts w:ascii="Times New Roman" w:hAnsi="Times New Roman" w:cs="Times New Roman"/>
                <w:sz w:val="24"/>
                <w:szCs w:val="24"/>
                <w:lang w:eastAsia="lt-LT"/>
              </w:rPr>
              <w:t xml:space="preserve">6.1. Mokėti </w:t>
            </w:r>
            <w:r w:rsidR="00EA1DDF" w:rsidRPr="00C42329">
              <w:rPr>
                <w:rFonts w:ascii="Times New Roman" w:hAnsi="Times New Roman" w:cs="Times New Roman"/>
                <w:sz w:val="24"/>
                <w:szCs w:val="24"/>
                <w:lang w:eastAsia="lt-LT"/>
              </w:rPr>
              <w:t xml:space="preserve">darbo užmokesčio subsidiją </w:t>
            </w:r>
            <w:r w:rsidRPr="00C42329">
              <w:rPr>
                <w:rFonts w:ascii="Times New Roman" w:hAnsi="Times New Roman" w:cs="Times New Roman"/>
                <w:sz w:val="24"/>
                <w:szCs w:val="24"/>
                <w:lang w:eastAsia="lt-LT"/>
              </w:rPr>
              <w:t xml:space="preserve">prastovų </w:t>
            </w:r>
            <w:r w:rsidR="00EA1DDF" w:rsidRPr="00C42329">
              <w:rPr>
                <w:rFonts w:ascii="Times New Roman" w:hAnsi="Times New Roman" w:cs="Times New Roman"/>
                <w:sz w:val="24"/>
                <w:szCs w:val="24"/>
                <w:lang w:eastAsia="lt-LT"/>
              </w:rPr>
              <w:t>metu</w:t>
            </w:r>
            <w:r w:rsidRPr="00C42329">
              <w:rPr>
                <w:rFonts w:ascii="Times New Roman" w:hAnsi="Times New Roman" w:cs="Times New Roman"/>
                <w:sz w:val="24"/>
                <w:szCs w:val="24"/>
                <w:lang w:eastAsia="lt-LT"/>
              </w:rPr>
              <w:t>, padedant darbdaviams išlaikyti darbuotojus</w:t>
            </w:r>
          </w:p>
        </w:tc>
        <w:tc>
          <w:tcPr>
            <w:tcW w:w="935" w:type="pct"/>
          </w:tcPr>
          <w:p w14:paraId="79DADA46" w14:textId="0583E947" w:rsidR="00684061" w:rsidRPr="00C42329" w:rsidRDefault="00684061" w:rsidP="009547AF">
            <w:pPr>
              <w:jc w:val="both"/>
              <w:rPr>
                <w:rFonts w:ascii="Times New Roman" w:hAnsi="Times New Roman" w:cs="Times New Roman"/>
                <w:snapToGrid w:val="0"/>
                <w:sz w:val="24"/>
                <w:szCs w:val="24"/>
                <w:lang w:eastAsia="lt-LT"/>
              </w:rPr>
            </w:pPr>
            <w:r w:rsidRPr="00C42329">
              <w:rPr>
                <w:rFonts w:ascii="Times New Roman" w:hAnsi="Times New Roman" w:cs="Times New Roman"/>
                <w:snapToGrid w:val="0"/>
                <w:sz w:val="24"/>
                <w:szCs w:val="24"/>
                <w:lang w:eastAsia="lt-LT"/>
              </w:rPr>
              <w:t>Laiku atliktų mokėjimų, pagal tinkamai ir laiku pateiktus dokumentus, susijusių su valstybės teikiama parama darbdaviams ir asmenims dalis, proc. - 100.</w:t>
            </w:r>
          </w:p>
        </w:tc>
        <w:tc>
          <w:tcPr>
            <w:tcW w:w="756" w:type="pct"/>
          </w:tcPr>
          <w:p w14:paraId="5BF49FBF" w14:textId="4EE51E85" w:rsidR="00684061" w:rsidRPr="00C42329" w:rsidRDefault="00684061" w:rsidP="009547AF">
            <w:pPr>
              <w:jc w:val="center"/>
              <w:rPr>
                <w:rFonts w:ascii="Times New Roman" w:hAnsi="Times New Roman" w:cs="Times New Roman"/>
                <w:sz w:val="24"/>
                <w:szCs w:val="24"/>
                <w:lang w:eastAsia="lt-LT"/>
              </w:rPr>
            </w:pPr>
            <w:r w:rsidRPr="00C42329">
              <w:rPr>
                <w:rFonts w:ascii="Times New Roman" w:hAnsi="Times New Roman" w:cs="Times New Roman"/>
                <w:sz w:val="24"/>
                <w:szCs w:val="24"/>
                <w:lang w:eastAsia="lt-LT"/>
              </w:rPr>
              <w:t>Klaipėdos, Panevėžio, Šiaulių ir Vilniaus klientų aptarnavimo departamentai, Priemonių įgyvendinimo organizavimo, Priemonių apskaitos, Planavimo ir monitoringo skyriai</w:t>
            </w:r>
          </w:p>
        </w:tc>
        <w:tc>
          <w:tcPr>
            <w:tcW w:w="430" w:type="pct"/>
          </w:tcPr>
          <w:p w14:paraId="52A14704" w14:textId="0CDAF05C" w:rsidR="00684061" w:rsidRPr="00C42329" w:rsidRDefault="00684061" w:rsidP="009547AF">
            <w:pPr>
              <w:jc w:val="center"/>
              <w:rPr>
                <w:rFonts w:ascii="Times New Roman" w:hAnsi="Times New Roman" w:cs="Times New Roman"/>
                <w:sz w:val="24"/>
                <w:szCs w:val="24"/>
                <w:lang w:eastAsia="lt-LT"/>
              </w:rPr>
            </w:pPr>
            <w:r w:rsidRPr="00C42329">
              <w:rPr>
                <w:rFonts w:ascii="Times New Roman" w:hAnsi="Times New Roman" w:cs="Times New Roman"/>
                <w:sz w:val="24"/>
                <w:szCs w:val="24"/>
                <w:lang w:eastAsia="lt-LT"/>
              </w:rPr>
              <w:t>2021 m.</w:t>
            </w:r>
          </w:p>
        </w:tc>
        <w:tc>
          <w:tcPr>
            <w:tcW w:w="792" w:type="pct"/>
          </w:tcPr>
          <w:p w14:paraId="102E3C1F" w14:textId="411CCD7A" w:rsidR="00684061" w:rsidRPr="00C42329" w:rsidRDefault="00684061" w:rsidP="009547AF">
            <w:pPr>
              <w:jc w:val="center"/>
              <w:rPr>
                <w:rFonts w:ascii="Times New Roman" w:hAnsi="Times New Roman" w:cs="Times New Roman"/>
                <w:sz w:val="24"/>
                <w:szCs w:val="24"/>
                <w:lang w:eastAsia="lt-LT"/>
              </w:rPr>
            </w:pPr>
            <w:r w:rsidRPr="00C42329">
              <w:rPr>
                <w:rFonts w:ascii="Times New Roman" w:hAnsi="Times New Roman" w:cs="Times New Roman"/>
                <w:sz w:val="24"/>
                <w:szCs w:val="24"/>
                <w:lang w:eastAsia="lt-LT"/>
              </w:rPr>
              <w:t>Garantinio fondo lėšos</w:t>
            </w:r>
          </w:p>
        </w:tc>
      </w:tr>
      <w:tr w:rsidR="00A433BB" w:rsidRPr="00C42329" w14:paraId="33707AC6" w14:textId="77777777" w:rsidTr="00C42329">
        <w:trPr>
          <w:trHeight w:val="20"/>
        </w:trPr>
        <w:tc>
          <w:tcPr>
            <w:tcW w:w="642" w:type="pct"/>
            <w:vMerge w:val="restart"/>
          </w:tcPr>
          <w:p w14:paraId="792797E7" w14:textId="558690ED" w:rsidR="00A433BB" w:rsidRPr="00C42329" w:rsidRDefault="00A433BB" w:rsidP="008B57AD">
            <w:pPr>
              <w:jc w:val="center"/>
              <w:rPr>
                <w:rFonts w:ascii="Times New Roman" w:hAnsi="Times New Roman" w:cs="Times New Roman"/>
                <w:sz w:val="24"/>
                <w:szCs w:val="24"/>
                <w:lang w:eastAsia="lt-LT"/>
              </w:rPr>
            </w:pPr>
            <w:bookmarkStart w:id="3" w:name="_Hlk30496825"/>
            <w:r w:rsidRPr="00C42329">
              <w:rPr>
                <w:rFonts w:ascii="Times New Roman" w:hAnsi="Times New Roman" w:cs="Times New Roman"/>
                <w:sz w:val="24"/>
                <w:szCs w:val="24"/>
                <w:lang w:eastAsia="lt-LT"/>
              </w:rPr>
              <w:t>01</w:t>
            </w:r>
            <w:r w:rsidR="0008415A">
              <w:rPr>
                <w:rFonts w:ascii="Times New Roman" w:hAnsi="Times New Roman" w:cs="Times New Roman"/>
                <w:sz w:val="24"/>
                <w:szCs w:val="24"/>
                <w:lang w:eastAsia="lt-LT"/>
              </w:rPr>
              <w:t>0</w:t>
            </w:r>
            <w:r w:rsidRPr="00C42329">
              <w:rPr>
                <w:rFonts w:ascii="Times New Roman" w:hAnsi="Times New Roman" w:cs="Times New Roman"/>
                <w:sz w:val="24"/>
                <w:szCs w:val="24"/>
                <w:lang w:eastAsia="lt-LT"/>
              </w:rPr>
              <w:t>02010113</w:t>
            </w:r>
          </w:p>
        </w:tc>
        <w:tc>
          <w:tcPr>
            <w:tcW w:w="725" w:type="pct"/>
            <w:vMerge w:val="restart"/>
          </w:tcPr>
          <w:p w14:paraId="7EFB706D" w14:textId="3E4504EE" w:rsidR="00A433BB" w:rsidRPr="00C42329" w:rsidRDefault="00684061" w:rsidP="009547AF">
            <w:pPr>
              <w:jc w:val="both"/>
              <w:rPr>
                <w:rFonts w:ascii="Times New Roman" w:hAnsi="Times New Roman" w:cs="Times New Roman"/>
                <w:sz w:val="24"/>
                <w:szCs w:val="24"/>
              </w:rPr>
            </w:pPr>
            <w:r w:rsidRPr="00C42329">
              <w:rPr>
                <w:rFonts w:ascii="Times New Roman" w:hAnsi="Times New Roman" w:cs="Times New Roman"/>
                <w:sz w:val="24"/>
                <w:szCs w:val="24"/>
              </w:rPr>
              <w:t>7</w:t>
            </w:r>
            <w:r w:rsidR="00A433BB" w:rsidRPr="00C42329">
              <w:rPr>
                <w:rFonts w:ascii="Times New Roman" w:hAnsi="Times New Roman" w:cs="Times New Roman"/>
                <w:sz w:val="24"/>
                <w:szCs w:val="24"/>
              </w:rPr>
              <w:t>. Pagerinti užimtumo rėmimo politiką įgyvendinančių institucijų paslaugų kokybę ir prieinamumą</w:t>
            </w:r>
            <w:r w:rsidR="00C50130" w:rsidRPr="00C42329">
              <w:rPr>
                <w:rFonts w:ascii="Times New Roman" w:hAnsi="Times New Roman" w:cs="Times New Roman"/>
                <w:sz w:val="24"/>
                <w:szCs w:val="24"/>
              </w:rPr>
              <w:t>.</w:t>
            </w:r>
          </w:p>
        </w:tc>
        <w:tc>
          <w:tcPr>
            <w:tcW w:w="720" w:type="pct"/>
            <w:tcBorders>
              <w:right w:val="single" w:sz="4" w:space="0" w:color="auto"/>
            </w:tcBorders>
          </w:tcPr>
          <w:p w14:paraId="0F14FB03" w14:textId="23CC0876" w:rsidR="00A433BB" w:rsidRPr="00C42329" w:rsidRDefault="00684061" w:rsidP="009547AF">
            <w:pPr>
              <w:jc w:val="both"/>
              <w:rPr>
                <w:rFonts w:ascii="Times New Roman" w:hAnsi="Times New Roman" w:cs="Times New Roman"/>
                <w:sz w:val="24"/>
                <w:szCs w:val="24"/>
                <w:lang w:eastAsia="lt-LT"/>
              </w:rPr>
            </w:pPr>
            <w:r w:rsidRPr="00C42329">
              <w:rPr>
                <w:rFonts w:ascii="Times New Roman" w:hAnsi="Times New Roman" w:cs="Times New Roman"/>
                <w:sz w:val="24"/>
                <w:szCs w:val="24"/>
                <w:lang w:eastAsia="lt-LT"/>
              </w:rPr>
              <w:t>7</w:t>
            </w:r>
            <w:r w:rsidR="00A433BB" w:rsidRPr="00C42329">
              <w:rPr>
                <w:rFonts w:ascii="Times New Roman" w:hAnsi="Times New Roman" w:cs="Times New Roman"/>
                <w:sz w:val="24"/>
                <w:szCs w:val="24"/>
                <w:lang w:eastAsia="lt-LT"/>
              </w:rPr>
              <w:t>.1. Įgyvendinti projektą „Užimtumo tarnybos veiklos efektyvumo tobulinimas, inovatyvių paslaugų kūrimas“.</w:t>
            </w:r>
          </w:p>
        </w:tc>
        <w:tc>
          <w:tcPr>
            <w:tcW w:w="935" w:type="pct"/>
            <w:tcBorders>
              <w:top w:val="single" w:sz="4" w:space="0" w:color="auto"/>
              <w:left w:val="single" w:sz="4" w:space="0" w:color="auto"/>
              <w:bottom w:val="single" w:sz="4" w:space="0" w:color="auto"/>
              <w:right w:val="single" w:sz="4" w:space="0" w:color="auto"/>
            </w:tcBorders>
            <w:shd w:val="clear" w:color="auto" w:fill="auto"/>
          </w:tcPr>
          <w:p w14:paraId="1418BFD3" w14:textId="06DFAF42" w:rsidR="00A433BB" w:rsidRPr="00C42329" w:rsidRDefault="00A433BB" w:rsidP="009547AF">
            <w:pPr>
              <w:jc w:val="both"/>
              <w:rPr>
                <w:rFonts w:ascii="Times New Roman" w:hAnsi="Times New Roman" w:cs="Times New Roman"/>
                <w:sz w:val="24"/>
                <w:szCs w:val="24"/>
                <w:highlight w:val="yellow"/>
              </w:rPr>
            </w:pPr>
            <w:r w:rsidRPr="00C42329">
              <w:rPr>
                <w:rFonts w:ascii="Times New Roman" w:eastAsia="Times New Roman" w:hAnsi="Times New Roman" w:cs="Times New Roman"/>
                <w:color w:val="000000"/>
                <w:sz w:val="24"/>
                <w:szCs w:val="24"/>
                <w:lang w:eastAsia="lt-LT"/>
              </w:rPr>
              <w:t>Asmenybės bruožų indentifikavimo įrankio sukūrimas ir įdiegimas, skaičius – 1.</w:t>
            </w:r>
          </w:p>
        </w:tc>
        <w:tc>
          <w:tcPr>
            <w:tcW w:w="756" w:type="pct"/>
            <w:tcBorders>
              <w:top w:val="single" w:sz="4" w:space="0" w:color="auto"/>
              <w:left w:val="single" w:sz="4" w:space="0" w:color="auto"/>
              <w:bottom w:val="single" w:sz="4" w:space="0" w:color="auto"/>
              <w:right w:val="single" w:sz="4" w:space="0" w:color="auto"/>
            </w:tcBorders>
          </w:tcPr>
          <w:p w14:paraId="1483B5A8" w14:textId="7A652BDF" w:rsidR="00A433BB" w:rsidRPr="00C42329" w:rsidRDefault="00A433BB" w:rsidP="009547AF">
            <w:pPr>
              <w:jc w:val="center"/>
              <w:rPr>
                <w:rFonts w:ascii="Times New Roman" w:hAnsi="Times New Roman" w:cs="Times New Roman"/>
                <w:sz w:val="24"/>
                <w:szCs w:val="24"/>
                <w:lang w:eastAsia="lt-LT"/>
              </w:rPr>
            </w:pPr>
            <w:r w:rsidRPr="00C42329">
              <w:rPr>
                <w:rFonts w:ascii="Times New Roman" w:hAnsi="Times New Roman" w:cs="Times New Roman"/>
                <w:sz w:val="24"/>
                <w:szCs w:val="24"/>
                <w:lang w:eastAsia="lt-LT"/>
              </w:rPr>
              <w:t>Užimtumo tarnybos Kauno, Klaipėdos, Panevėžio, Šiaulių ir Vilniaus klientų aptarnavimo departamentai, Projektų valdymo, Kokybės vadybos skyriai</w:t>
            </w:r>
          </w:p>
        </w:tc>
        <w:tc>
          <w:tcPr>
            <w:tcW w:w="430" w:type="pct"/>
            <w:vMerge w:val="restart"/>
            <w:tcBorders>
              <w:top w:val="single" w:sz="4" w:space="0" w:color="auto"/>
              <w:left w:val="single" w:sz="4" w:space="0" w:color="auto"/>
              <w:bottom w:val="single" w:sz="4" w:space="0" w:color="auto"/>
              <w:right w:val="single" w:sz="4" w:space="0" w:color="auto"/>
            </w:tcBorders>
          </w:tcPr>
          <w:p w14:paraId="1BDCA3C2" w14:textId="7B9EFD1B" w:rsidR="00A433BB" w:rsidRPr="00C42329" w:rsidRDefault="00A433BB" w:rsidP="008E6761">
            <w:pPr>
              <w:jc w:val="center"/>
              <w:rPr>
                <w:rFonts w:ascii="Times New Roman" w:hAnsi="Times New Roman" w:cs="Times New Roman"/>
                <w:sz w:val="24"/>
                <w:szCs w:val="24"/>
              </w:rPr>
            </w:pPr>
            <w:r w:rsidRPr="00C42329">
              <w:rPr>
                <w:rFonts w:ascii="Times New Roman" w:hAnsi="Times New Roman" w:cs="Times New Roman"/>
                <w:sz w:val="24"/>
                <w:szCs w:val="24"/>
                <w:lang w:eastAsia="lt-LT"/>
              </w:rPr>
              <w:t>2021 m.</w:t>
            </w:r>
          </w:p>
        </w:tc>
        <w:tc>
          <w:tcPr>
            <w:tcW w:w="792" w:type="pct"/>
            <w:vMerge w:val="restart"/>
            <w:tcBorders>
              <w:top w:val="single" w:sz="4" w:space="0" w:color="auto"/>
              <w:left w:val="single" w:sz="4" w:space="0" w:color="auto"/>
              <w:bottom w:val="single" w:sz="4" w:space="0" w:color="auto"/>
              <w:right w:val="single" w:sz="4" w:space="0" w:color="auto"/>
            </w:tcBorders>
          </w:tcPr>
          <w:p w14:paraId="7A830604" w14:textId="77777777" w:rsidR="00A433BB" w:rsidRPr="00C42329" w:rsidRDefault="00A433BB" w:rsidP="008E6761">
            <w:pPr>
              <w:jc w:val="center"/>
              <w:rPr>
                <w:rFonts w:ascii="Times New Roman" w:hAnsi="Times New Roman" w:cs="Times New Roman"/>
                <w:sz w:val="24"/>
                <w:szCs w:val="24"/>
                <w:lang w:eastAsia="lt-LT"/>
              </w:rPr>
            </w:pPr>
            <w:r w:rsidRPr="00C42329">
              <w:rPr>
                <w:rFonts w:ascii="Times New Roman" w:hAnsi="Times New Roman" w:cs="Times New Roman"/>
                <w:sz w:val="24"/>
                <w:szCs w:val="24"/>
                <w:lang w:eastAsia="lt-LT"/>
              </w:rPr>
              <w:t>ES lėšomis finansuojamų projektų lėšos</w:t>
            </w:r>
          </w:p>
          <w:p w14:paraId="0F8ABEAB" w14:textId="77777777" w:rsidR="00A433BB" w:rsidRPr="00C42329" w:rsidRDefault="00A433BB" w:rsidP="008E6761">
            <w:pPr>
              <w:jc w:val="center"/>
              <w:rPr>
                <w:rFonts w:ascii="Times New Roman" w:hAnsi="Times New Roman" w:cs="Times New Roman"/>
                <w:sz w:val="24"/>
                <w:szCs w:val="24"/>
                <w:lang w:eastAsia="lt-LT"/>
              </w:rPr>
            </w:pPr>
          </w:p>
          <w:p w14:paraId="58C1594C" w14:textId="77777777" w:rsidR="00A433BB" w:rsidRPr="00C42329" w:rsidRDefault="00A433BB" w:rsidP="008E6761">
            <w:pPr>
              <w:jc w:val="center"/>
              <w:rPr>
                <w:rFonts w:ascii="Times New Roman" w:hAnsi="Times New Roman" w:cs="Times New Roman"/>
                <w:sz w:val="24"/>
                <w:szCs w:val="24"/>
                <w:lang w:eastAsia="lt-LT"/>
              </w:rPr>
            </w:pPr>
          </w:p>
          <w:p w14:paraId="0C8B94C6" w14:textId="77777777" w:rsidR="00A433BB" w:rsidRPr="00C42329" w:rsidRDefault="00A433BB" w:rsidP="008E6761">
            <w:pPr>
              <w:jc w:val="center"/>
              <w:rPr>
                <w:rFonts w:ascii="Times New Roman" w:hAnsi="Times New Roman" w:cs="Times New Roman"/>
                <w:sz w:val="24"/>
                <w:szCs w:val="24"/>
                <w:lang w:eastAsia="lt-LT"/>
              </w:rPr>
            </w:pPr>
          </w:p>
          <w:p w14:paraId="61D73370" w14:textId="77777777" w:rsidR="00A433BB" w:rsidRPr="00C42329" w:rsidRDefault="00A433BB" w:rsidP="008E6761">
            <w:pPr>
              <w:jc w:val="center"/>
              <w:rPr>
                <w:rFonts w:ascii="Times New Roman" w:hAnsi="Times New Roman" w:cs="Times New Roman"/>
                <w:sz w:val="24"/>
                <w:szCs w:val="24"/>
                <w:lang w:eastAsia="lt-LT"/>
              </w:rPr>
            </w:pPr>
          </w:p>
          <w:p w14:paraId="225DA3A1" w14:textId="77777777" w:rsidR="00A433BB" w:rsidRPr="00C42329" w:rsidRDefault="00A433BB" w:rsidP="008E6761">
            <w:pPr>
              <w:jc w:val="center"/>
              <w:rPr>
                <w:rFonts w:ascii="Times New Roman" w:hAnsi="Times New Roman" w:cs="Times New Roman"/>
                <w:sz w:val="24"/>
                <w:szCs w:val="24"/>
                <w:lang w:eastAsia="lt-LT"/>
              </w:rPr>
            </w:pPr>
          </w:p>
          <w:p w14:paraId="73D0FC6B" w14:textId="77777777" w:rsidR="00A433BB" w:rsidRPr="00C42329" w:rsidRDefault="00A433BB" w:rsidP="002D1C39">
            <w:pPr>
              <w:jc w:val="center"/>
              <w:rPr>
                <w:rFonts w:ascii="Times New Roman" w:hAnsi="Times New Roman" w:cs="Times New Roman"/>
                <w:sz w:val="24"/>
                <w:szCs w:val="24"/>
                <w:lang w:eastAsia="lt-LT"/>
              </w:rPr>
            </w:pPr>
          </w:p>
        </w:tc>
      </w:tr>
      <w:tr w:rsidR="00A433BB" w:rsidRPr="00C42329" w14:paraId="130AC92D" w14:textId="77777777" w:rsidTr="00C42329">
        <w:trPr>
          <w:trHeight w:val="20"/>
        </w:trPr>
        <w:tc>
          <w:tcPr>
            <w:tcW w:w="642" w:type="pct"/>
            <w:vMerge/>
          </w:tcPr>
          <w:p w14:paraId="7D22D8F7" w14:textId="77777777" w:rsidR="00A433BB" w:rsidRPr="00C42329" w:rsidRDefault="00A433BB" w:rsidP="008B57AD">
            <w:pPr>
              <w:jc w:val="center"/>
              <w:rPr>
                <w:rFonts w:ascii="Times New Roman" w:hAnsi="Times New Roman" w:cs="Times New Roman"/>
                <w:sz w:val="24"/>
                <w:szCs w:val="24"/>
                <w:lang w:eastAsia="lt-LT"/>
              </w:rPr>
            </w:pPr>
          </w:p>
        </w:tc>
        <w:tc>
          <w:tcPr>
            <w:tcW w:w="725" w:type="pct"/>
            <w:vMerge/>
          </w:tcPr>
          <w:p w14:paraId="3CEA702B" w14:textId="77777777" w:rsidR="00A433BB" w:rsidRPr="00C42329" w:rsidRDefault="00A433BB" w:rsidP="009547AF">
            <w:pPr>
              <w:jc w:val="both"/>
              <w:rPr>
                <w:rFonts w:ascii="Times New Roman" w:hAnsi="Times New Roman" w:cs="Times New Roman"/>
                <w:sz w:val="24"/>
                <w:szCs w:val="24"/>
              </w:rPr>
            </w:pPr>
          </w:p>
        </w:tc>
        <w:tc>
          <w:tcPr>
            <w:tcW w:w="720" w:type="pct"/>
            <w:tcBorders>
              <w:right w:val="single" w:sz="4" w:space="0" w:color="auto"/>
            </w:tcBorders>
          </w:tcPr>
          <w:p w14:paraId="08DE05F4" w14:textId="31D1A9B4" w:rsidR="00A433BB" w:rsidRPr="00C42329" w:rsidRDefault="00684061" w:rsidP="009547AF">
            <w:pPr>
              <w:jc w:val="both"/>
              <w:rPr>
                <w:rFonts w:ascii="Times New Roman" w:hAnsi="Times New Roman" w:cs="Times New Roman"/>
                <w:sz w:val="24"/>
                <w:szCs w:val="24"/>
                <w:lang w:eastAsia="lt-LT"/>
              </w:rPr>
            </w:pPr>
            <w:r w:rsidRPr="00C42329">
              <w:rPr>
                <w:rFonts w:ascii="Times New Roman" w:hAnsi="Times New Roman" w:cs="Times New Roman"/>
                <w:sz w:val="24"/>
                <w:szCs w:val="24"/>
                <w:lang w:eastAsia="lt-LT"/>
              </w:rPr>
              <w:t>7</w:t>
            </w:r>
            <w:r w:rsidR="00A433BB" w:rsidRPr="00C42329">
              <w:rPr>
                <w:rFonts w:ascii="Times New Roman" w:hAnsi="Times New Roman" w:cs="Times New Roman"/>
                <w:sz w:val="24"/>
                <w:szCs w:val="24"/>
                <w:lang w:eastAsia="lt-LT"/>
              </w:rPr>
              <w:t xml:space="preserve">.2. Įgyvendinti </w:t>
            </w:r>
            <w:bookmarkStart w:id="4" w:name="_Hlk63849498"/>
            <w:r w:rsidR="00A433BB" w:rsidRPr="00C42329">
              <w:rPr>
                <w:rFonts w:ascii="Times New Roman" w:hAnsi="Times New Roman" w:cs="Times New Roman"/>
                <w:sz w:val="24"/>
                <w:szCs w:val="24"/>
                <w:lang w:eastAsia="lt-LT"/>
              </w:rPr>
              <w:t xml:space="preserve">projektą „Užimtumo tarnybos infrastruktūros kokybės ir </w:t>
            </w:r>
            <w:r w:rsidR="00A433BB" w:rsidRPr="00C42329">
              <w:rPr>
                <w:rFonts w:ascii="Times New Roman" w:hAnsi="Times New Roman" w:cs="Times New Roman"/>
                <w:sz w:val="24"/>
                <w:szCs w:val="24"/>
                <w:lang w:eastAsia="lt-LT"/>
              </w:rPr>
              <w:lastRenderedPageBreak/>
              <w:t>prieinamumo gerinimas Vilniaus mieste“</w:t>
            </w:r>
            <w:bookmarkEnd w:id="4"/>
            <w:r w:rsidR="00C50130" w:rsidRPr="00C42329">
              <w:rPr>
                <w:rFonts w:ascii="Times New Roman" w:hAnsi="Times New Roman" w:cs="Times New Roman"/>
                <w:sz w:val="24"/>
                <w:szCs w:val="24"/>
                <w:lang w:eastAsia="lt-LT"/>
              </w:rPr>
              <w:t>.</w:t>
            </w:r>
          </w:p>
        </w:tc>
        <w:tc>
          <w:tcPr>
            <w:tcW w:w="935" w:type="pct"/>
            <w:tcBorders>
              <w:top w:val="single" w:sz="4" w:space="0" w:color="auto"/>
              <w:left w:val="single" w:sz="4" w:space="0" w:color="auto"/>
              <w:bottom w:val="single" w:sz="4" w:space="0" w:color="auto"/>
              <w:right w:val="single" w:sz="4" w:space="0" w:color="auto"/>
            </w:tcBorders>
          </w:tcPr>
          <w:p w14:paraId="7704974C" w14:textId="7B336CAB" w:rsidR="00A433BB" w:rsidRPr="00C42329" w:rsidRDefault="00A433BB" w:rsidP="009547AF">
            <w:pPr>
              <w:jc w:val="both"/>
              <w:rPr>
                <w:rFonts w:ascii="Times New Roman" w:hAnsi="Times New Roman" w:cs="Times New Roman"/>
                <w:sz w:val="24"/>
                <w:szCs w:val="24"/>
              </w:rPr>
            </w:pPr>
            <w:r w:rsidRPr="00C42329">
              <w:rPr>
                <w:rFonts w:ascii="Times New Roman" w:hAnsi="Times New Roman" w:cs="Times New Roman"/>
                <w:sz w:val="24"/>
                <w:szCs w:val="24"/>
              </w:rPr>
              <w:lastRenderedPageBreak/>
              <w:t>1. Sudaryta rangos darbų sutartis – 1;</w:t>
            </w:r>
          </w:p>
          <w:p w14:paraId="68510337" w14:textId="378AAFB6" w:rsidR="00A433BB" w:rsidRPr="00C42329" w:rsidRDefault="00A433BB" w:rsidP="009547AF">
            <w:pPr>
              <w:jc w:val="both"/>
              <w:rPr>
                <w:rFonts w:ascii="Times New Roman" w:hAnsi="Times New Roman" w:cs="Times New Roman"/>
                <w:sz w:val="24"/>
                <w:szCs w:val="24"/>
                <w:highlight w:val="yellow"/>
              </w:rPr>
            </w:pPr>
            <w:r w:rsidRPr="00C42329">
              <w:rPr>
                <w:rFonts w:ascii="Times New Roman" w:hAnsi="Times New Roman" w:cs="Times New Roman"/>
                <w:sz w:val="24"/>
                <w:szCs w:val="24"/>
              </w:rPr>
              <w:t>2. Sudaryta techninės statybos priežiūros paslaugų sutartis – 1.</w:t>
            </w:r>
          </w:p>
        </w:tc>
        <w:tc>
          <w:tcPr>
            <w:tcW w:w="756" w:type="pct"/>
            <w:tcBorders>
              <w:top w:val="single" w:sz="4" w:space="0" w:color="auto"/>
              <w:left w:val="single" w:sz="4" w:space="0" w:color="auto"/>
              <w:bottom w:val="single" w:sz="4" w:space="0" w:color="auto"/>
              <w:right w:val="single" w:sz="4" w:space="0" w:color="auto"/>
            </w:tcBorders>
          </w:tcPr>
          <w:p w14:paraId="4D851D18" w14:textId="6F5BA08B" w:rsidR="00A433BB" w:rsidRPr="00C42329" w:rsidRDefault="00A433BB" w:rsidP="009547AF">
            <w:pPr>
              <w:jc w:val="center"/>
              <w:rPr>
                <w:rFonts w:ascii="Times New Roman" w:hAnsi="Times New Roman" w:cs="Times New Roman"/>
                <w:sz w:val="24"/>
                <w:szCs w:val="24"/>
              </w:rPr>
            </w:pPr>
            <w:r w:rsidRPr="00C42329">
              <w:rPr>
                <w:rFonts w:ascii="Times New Roman" w:hAnsi="Times New Roman" w:cs="Times New Roman"/>
                <w:sz w:val="24"/>
                <w:szCs w:val="24"/>
              </w:rPr>
              <w:t>Užimtumo tarnybos Vilniaus klientų aptarnavimo departamentas, Turto valdymo skyrius</w:t>
            </w:r>
          </w:p>
          <w:p w14:paraId="06BA05D4" w14:textId="77777777" w:rsidR="00A433BB" w:rsidRPr="00C42329" w:rsidRDefault="00A433BB" w:rsidP="009547AF">
            <w:pPr>
              <w:jc w:val="center"/>
              <w:rPr>
                <w:rFonts w:ascii="Times New Roman" w:hAnsi="Times New Roman" w:cs="Times New Roman"/>
                <w:sz w:val="24"/>
                <w:szCs w:val="24"/>
                <w:lang w:eastAsia="lt-LT"/>
              </w:rPr>
            </w:pPr>
          </w:p>
        </w:tc>
        <w:tc>
          <w:tcPr>
            <w:tcW w:w="430" w:type="pct"/>
            <w:vMerge/>
            <w:tcBorders>
              <w:top w:val="single" w:sz="4" w:space="0" w:color="auto"/>
              <w:left w:val="single" w:sz="4" w:space="0" w:color="auto"/>
              <w:bottom w:val="single" w:sz="4" w:space="0" w:color="auto"/>
              <w:right w:val="single" w:sz="4" w:space="0" w:color="auto"/>
            </w:tcBorders>
          </w:tcPr>
          <w:p w14:paraId="297E3CE8" w14:textId="77777777" w:rsidR="00A433BB" w:rsidRPr="00C42329" w:rsidRDefault="00A433BB" w:rsidP="008357C5">
            <w:pPr>
              <w:rPr>
                <w:rFonts w:ascii="Times New Roman" w:hAnsi="Times New Roman" w:cs="Times New Roman"/>
                <w:sz w:val="24"/>
                <w:szCs w:val="24"/>
                <w:lang w:eastAsia="lt-LT"/>
              </w:rPr>
            </w:pPr>
          </w:p>
        </w:tc>
        <w:tc>
          <w:tcPr>
            <w:tcW w:w="792" w:type="pct"/>
            <w:vMerge/>
            <w:tcBorders>
              <w:top w:val="single" w:sz="4" w:space="0" w:color="auto"/>
              <w:left w:val="single" w:sz="4" w:space="0" w:color="auto"/>
              <w:bottom w:val="single" w:sz="4" w:space="0" w:color="auto"/>
              <w:right w:val="single" w:sz="4" w:space="0" w:color="auto"/>
            </w:tcBorders>
          </w:tcPr>
          <w:p w14:paraId="6AF34E2B" w14:textId="77777777" w:rsidR="00A433BB" w:rsidRPr="00C42329" w:rsidRDefault="00A433BB" w:rsidP="008357C5">
            <w:pPr>
              <w:rPr>
                <w:rFonts w:ascii="Times New Roman" w:hAnsi="Times New Roman" w:cs="Times New Roman"/>
                <w:sz w:val="24"/>
                <w:szCs w:val="24"/>
                <w:lang w:eastAsia="lt-LT"/>
              </w:rPr>
            </w:pPr>
          </w:p>
        </w:tc>
      </w:tr>
      <w:bookmarkEnd w:id="3"/>
      <w:tr w:rsidR="00A433BB" w:rsidRPr="00C42329" w14:paraId="6E29750E" w14:textId="77777777" w:rsidTr="00C42329">
        <w:trPr>
          <w:trHeight w:val="20"/>
        </w:trPr>
        <w:tc>
          <w:tcPr>
            <w:tcW w:w="642" w:type="pct"/>
            <w:vMerge/>
          </w:tcPr>
          <w:p w14:paraId="1FD47913" w14:textId="77777777" w:rsidR="00A433BB" w:rsidRPr="00C42329" w:rsidRDefault="00A433BB" w:rsidP="008B57AD">
            <w:pPr>
              <w:jc w:val="center"/>
              <w:rPr>
                <w:rFonts w:ascii="Times New Roman" w:hAnsi="Times New Roman" w:cs="Times New Roman"/>
                <w:sz w:val="24"/>
                <w:szCs w:val="24"/>
                <w:lang w:eastAsia="lt-LT"/>
              </w:rPr>
            </w:pPr>
          </w:p>
        </w:tc>
        <w:tc>
          <w:tcPr>
            <w:tcW w:w="725" w:type="pct"/>
            <w:vMerge/>
          </w:tcPr>
          <w:p w14:paraId="35358A72" w14:textId="77777777" w:rsidR="00A433BB" w:rsidRPr="00C42329" w:rsidRDefault="00A433BB" w:rsidP="009547AF">
            <w:pPr>
              <w:jc w:val="both"/>
              <w:rPr>
                <w:rFonts w:ascii="Times New Roman" w:hAnsi="Times New Roman" w:cs="Times New Roman"/>
                <w:sz w:val="24"/>
                <w:szCs w:val="24"/>
                <w:highlight w:val="yellow"/>
                <w:lang w:eastAsia="lt-LT"/>
              </w:rPr>
            </w:pPr>
          </w:p>
        </w:tc>
        <w:tc>
          <w:tcPr>
            <w:tcW w:w="720" w:type="pct"/>
          </w:tcPr>
          <w:p w14:paraId="620D0843" w14:textId="5F78CA28" w:rsidR="00A433BB" w:rsidRPr="00C42329" w:rsidRDefault="00684061" w:rsidP="009547AF">
            <w:pPr>
              <w:jc w:val="both"/>
              <w:rPr>
                <w:rFonts w:ascii="Times New Roman" w:hAnsi="Times New Roman" w:cs="Times New Roman"/>
                <w:sz w:val="24"/>
                <w:szCs w:val="24"/>
                <w:lang w:eastAsia="lt-LT"/>
              </w:rPr>
            </w:pPr>
            <w:r w:rsidRPr="00C42329">
              <w:rPr>
                <w:rFonts w:ascii="Times New Roman" w:hAnsi="Times New Roman" w:cs="Times New Roman"/>
                <w:sz w:val="24"/>
                <w:szCs w:val="24"/>
                <w:lang w:eastAsia="lt-LT"/>
              </w:rPr>
              <w:t>7</w:t>
            </w:r>
            <w:r w:rsidR="00A433BB" w:rsidRPr="00C42329">
              <w:rPr>
                <w:rFonts w:ascii="Times New Roman" w:hAnsi="Times New Roman" w:cs="Times New Roman"/>
                <w:sz w:val="24"/>
                <w:szCs w:val="24"/>
                <w:lang w:eastAsia="lt-LT"/>
              </w:rPr>
              <w:t>.3. Užtikrinti, koordinuoti ir prižiūrėti EURES veiklą.</w:t>
            </w:r>
          </w:p>
        </w:tc>
        <w:tc>
          <w:tcPr>
            <w:tcW w:w="935" w:type="pct"/>
            <w:tcBorders>
              <w:top w:val="single" w:sz="4" w:space="0" w:color="auto"/>
            </w:tcBorders>
          </w:tcPr>
          <w:p w14:paraId="024C984A" w14:textId="56628501" w:rsidR="00A433BB" w:rsidRPr="00C42329" w:rsidRDefault="00A433BB" w:rsidP="009547AF">
            <w:pPr>
              <w:jc w:val="both"/>
              <w:rPr>
                <w:rFonts w:ascii="Times New Roman" w:hAnsi="Times New Roman" w:cs="Times New Roman"/>
                <w:sz w:val="24"/>
                <w:szCs w:val="24"/>
                <w:lang w:eastAsia="lt-LT"/>
              </w:rPr>
            </w:pPr>
            <w:r w:rsidRPr="00C42329">
              <w:rPr>
                <w:rFonts w:ascii="Times New Roman" w:hAnsi="Times New Roman" w:cs="Times New Roman"/>
                <w:sz w:val="24"/>
                <w:szCs w:val="24"/>
                <w:lang w:eastAsia="lt-LT"/>
              </w:rPr>
              <w:t>1. Pagal Europos Komisijos kvietimus dalyvauti EURES nacionalinės koordinavimo grupės ir kitų priskirtų darbo grupių renginiuose, skaičius – 5 kartai;</w:t>
            </w:r>
          </w:p>
          <w:p w14:paraId="4F7B1205" w14:textId="77777777" w:rsidR="00A433BB" w:rsidRPr="00C42329" w:rsidRDefault="00A433BB" w:rsidP="009547AF">
            <w:pPr>
              <w:jc w:val="both"/>
              <w:rPr>
                <w:rFonts w:ascii="Times New Roman" w:hAnsi="Times New Roman" w:cs="Times New Roman"/>
                <w:sz w:val="24"/>
                <w:szCs w:val="24"/>
                <w:lang w:eastAsia="lt-LT"/>
              </w:rPr>
            </w:pPr>
            <w:r w:rsidRPr="00C42329">
              <w:rPr>
                <w:rFonts w:ascii="Times New Roman" w:hAnsi="Times New Roman" w:cs="Times New Roman"/>
                <w:sz w:val="24"/>
                <w:szCs w:val="24"/>
                <w:lang w:eastAsia="lt-LT"/>
              </w:rPr>
              <w:t>2. Informacinių renginių ir susitikimų su darbdaviais, darbo ieškančiais, socialiniais partneriais organizavimas, renginių skaičius – 3;</w:t>
            </w:r>
          </w:p>
          <w:p w14:paraId="6B517307" w14:textId="0E2FFCE0" w:rsidR="00A433BB" w:rsidRPr="00C42329" w:rsidRDefault="00A433BB" w:rsidP="009547AF">
            <w:pPr>
              <w:jc w:val="both"/>
              <w:rPr>
                <w:rFonts w:ascii="Times New Roman" w:hAnsi="Times New Roman" w:cs="Times New Roman"/>
                <w:sz w:val="24"/>
                <w:szCs w:val="24"/>
                <w:highlight w:val="yellow"/>
                <w:lang w:eastAsia="lt-LT"/>
              </w:rPr>
            </w:pPr>
            <w:r w:rsidRPr="00C42329">
              <w:rPr>
                <w:rFonts w:ascii="Times New Roman" w:hAnsi="Times New Roman" w:cs="Times New Roman"/>
                <w:sz w:val="24"/>
                <w:szCs w:val="24"/>
                <w:lang w:eastAsia="lt-LT"/>
              </w:rPr>
              <w:t xml:space="preserve">3. Užtikrinti Europos Sąjungos socialinės apsaugos sistemų koordinavimo reglamentų nuostatų, susijusių su teisės į nedarbo socialinio draudimo išmokas išsaugojimu, įgyvendinimą, išsiųstų elektroninių </w:t>
            </w:r>
            <w:r w:rsidRPr="00C42329">
              <w:rPr>
                <w:rFonts w:ascii="Times New Roman" w:hAnsi="Times New Roman" w:cs="Times New Roman"/>
                <w:sz w:val="24"/>
                <w:szCs w:val="24"/>
                <w:lang w:eastAsia="lt-LT"/>
              </w:rPr>
              <w:lastRenderedPageBreak/>
              <w:t>struktūrizuotų dokumentų skaičius – 1000.</w:t>
            </w:r>
          </w:p>
        </w:tc>
        <w:tc>
          <w:tcPr>
            <w:tcW w:w="756" w:type="pct"/>
            <w:tcBorders>
              <w:top w:val="single" w:sz="4" w:space="0" w:color="auto"/>
            </w:tcBorders>
          </w:tcPr>
          <w:p w14:paraId="2EB6C18A" w14:textId="77777777" w:rsidR="00A433BB" w:rsidRPr="00C42329" w:rsidRDefault="00A433BB" w:rsidP="009547AF">
            <w:pPr>
              <w:jc w:val="center"/>
              <w:rPr>
                <w:rFonts w:ascii="Times New Roman" w:hAnsi="Times New Roman" w:cs="Times New Roman"/>
                <w:sz w:val="24"/>
                <w:szCs w:val="24"/>
                <w:highlight w:val="yellow"/>
                <w:lang w:eastAsia="lt-LT"/>
              </w:rPr>
            </w:pPr>
            <w:r w:rsidRPr="00C42329">
              <w:rPr>
                <w:rFonts w:ascii="Times New Roman" w:hAnsi="Times New Roman" w:cs="Times New Roman"/>
                <w:sz w:val="24"/>
                <w:szCs w:val="24"/>
                <w:lang w:eastAsia="lt-LT"/>
              </w:rPr>
              <w:lastRenderedPageBreak/>
              <w:t>EURES nacionalinio koordinavimo skyrius</w:t>
            </w:r>
          </w:p>
        </w:tc>
        <w:tc>
          <w:tcPr>
            <w:tcW w:w="430" w:type="pct"/>
            <w:vMerge/>
            <w:tcBorders>
              <w:top w:val="single" w:sz="4" w:space="0" w:color="auto"/>
            </w:tcBorders>
            <w:shd w:val="clear" w:color="auto" w:fill="auto"/>
          </w:tcPr>
          <w:p w14:paraId="342B977C" w14:textId="77777777" w:rsidR="00A433BB" w:rsidRPr="00C42329" w:rsidRDefault="00A433BB" w:rsidP="008357C5">
            <w:pPr>
              <w:rPr>
                <w:rFonts w:ascii="Times New Roman" w:hAnsi="Times New Roman" w:cs="Times New Roman"/>
                <w:sz w:val="24"/>
                <w:szCs w:val="24"/>
                <w:highlight w:val="yellow"/>
                <w:lang w:eastAsia="lt-LT"/>
              </w:rPr>
            </w:pPr>
          </w:p>
        </w:tc>
        <w:tc>
          <w:tcPr>
            <w:tcW w:w="792" w:type="pct"/>
            <w:vMerge/>
            <w:tcBorders>
              <w:top w:val="single" w:sz="4" w:space="0" w:color="auto"/>
            </w:tcBorders>
          </w:tcPr>
          <w:p w14:paraId="075F4D69" w14:textId="77777777" w:rsidR="00A433BB" w:rsidRPr="00C42329" w:rsidRDefault="00A433BB" w:rsidP="008357C5">
            <w:pPr>
              <w:rPr>
                <w:rFonts w:ascii="Times New Roman" w:hAnsi="Times New Roman" w:cs="Times New Roman"/>
                <w:sz w:val="24"/>
                <w:szCs w:val="24"/>
                <w:highlight w:val="yellow"/>
                <w:lang w:val="en-US" w:eastAsia="lt-LT"/>
              </w:rPr>
            </w:pPr>
          </w:p>
        </w:tc>
      </w:tr>
      <w:tr w:rsidR="00072BED" w:rsidRPr="00C42329" w14:paraId="692EABDA" w14:textId="77777777" w:rsidTr="00C42329">
        <w:trPr>
          <w:trHeight w:val="20"/>
        </w:trPr>
        <w:tc>
          <w:tcPr>
            <w:tcW w:w="642" w:type="pct"/>
          </w:tcPr>
          <w:p w14:paraId="477C97F7" w14:textId="09AD0D72" w:rsidR="00072BED" w:rsidRPr="00C42329" w:rsidRDefault="00072BED" w:rsidP="008B57AD">
            <w:pPr>
              <w:jc w:val="center"/>
              <w:rPr>
                <w:rFonts w:ascii="Times New Roman" w:hAnsi="Times New Roman" w:cs="Times New Roman"/>
                <w:sz w:val="24"/>
                <w:szCs w:val="24"/>
                <w:lang w:eastAsia="lt-LT"/>
              </w:rPr>
            </w:pPr>
            <w:r w:rsidRPr="00C42329">
              <w:rPr>
                <w:rFonts w:ascii="Times New Roman" w:hAnsi="Times New Roman" w:cs="Times New Roman"/>
                <w:sz w:val="24"/>
                <w:szCs w:val="24"/>
                <w:lang w:eastAsia="lt-LT"/>
              </w:rPr>
              <w:t>01</w:t>
            </w:r>
            <w:r w:rsidR="0008415A">
              <w:rPr>
                <w:rFonts w:ascii="Times New Roman" w:hAnsi="Times New Roman" w:cs="Times New Roman"/>
                <w:sz w:val="24"/>
                <w:szCs w:val="24"/>
                <w:lang w:eastAsia="lt-LT"/>
              </w:rPr>
              <w:t>0</w:t>
            </w:r>
            <w:r w:rsidRPr="00C42329">
              <w:rPr>
                <w:rFonts w:ascii="Times New Roman" w:hAnsi="Times New Roman" w:cs="Times New Roman"/>
                <w:sz w:val="24"/>
                <w:szCs w:val="24"/>
                <w:lang w:eastAsia="lt-LT"/>
              </w:rPr>
              <w:t>02010115</w:t>
            </w:r>
          </w:p>
        </w:tc>
        <w:tc>
          <w:tcPr>
            <w:tcW w:w="725" w:type="pct"/>
          </w:tcPr>
          <w:p w14:paraId="11DEBE91" w14:textId="18E77E90" w:rsidR="00072BED" w:rsidRPr="00C42329" w:rsidRDefault="00684061" w:rsidP="009547AF">
            <w:pPr>
              <w:jc w:val="both"/>
              <w:rPr>
                <w:rFonts w:ascii="Times New Roman" w:hAnsi="Times New Roman" w:cs="Times New Roman"/>
                <w:sz w:val="24"/>
                <w:szCs w:val="24"/>
              </w:rPr>
            </w:pPr>
            <w:r w:rsidRPr="00C42329">
              <w:rPr>
                <w:rFonts w:ascii="Times New Roman" w:hAnsi="Times New Roman" w:cs="Times New Roman"/>
                <w:sz w:val="24"/>
                <w:szCs w:val="24"/>
              </w:rPr>
              <w:t>8</w:t>
            </w:r>
            <w:r w:rsidR="00072BED" w:rsidRPr="00C42329">
              <w:rPr>
                <w:rFonts w:ascii="Times New Roman" w:hAnsi="Times New Roman" w:cs="Times New Roman"/>
                <w:sz w:val="24"/>
                <w:szCs w:val="24"/>
              </w:rPr>
              <w:t xml:space="preserve">. Taikyti papildomas socialines ir užimtumo garantijas </w:t>
            </w:r>
            <w:r w:rsidR="005D31CD" w:rsidRPr="00C42329">
              <w:rPr>
                <w:rFonts w:ascii="Times New Roman" w:hAnsi="Times New Roman" w:cs="Times New Roman"/>
                <w:sz w:val="24"/>
                <w:szCs w:val="24"/>
              </w:rPr>
              <w:t>atleistiems</w:t>
            </w:r>
            <w:r w:rsidR="00072BED" w:rsidRPr="00C42329">
              <w:rPr>
                <w:rFonts w:ascii="Times New Roman" w:hAnsi="Times New Roman" w:cs="Times New Roman"/>
                <w:sz w:val="24"/>
                <w:szCs w:val="24"/>
              </w:rPr>
              <w:t xml:space="preserve"> ir atlei</w:t>
            </w:r>
            <w:r w:rsidR="005D31CD" w:rsidRPr="00C42329">
              <w:rPr>
                <w:rFonts w:ascii="Times New Roman" w:hAnsi="Times New Roman" w:cs="Times New Roman"/>
                <w:sz w:val="24"/>
                <w:szCs w:val="24"/>
              </w:rPr>
              <w:t>džiamiems</w:t>
            </w:r>
            <w:r w:rsidR="00072BED" w:rsidRPr="00C42329">
              <w:rPr>
                <w:rFonts w:ascii="Times New Roman" w:hAnsi="Times New Roman" w:cs="Times New Roman"/>
                <w:sz w:val="24"/>
                <w:szCs w:val="24"/>
              </w:rPr>
              <w:t xml:space="preserve"> Ignalinos AE darbuotojams ir jų šeimos nariams</w:t>
            </w:r>
            <w:r w:rsidR="00D441F6" w:rsidRPr="00C42329">
              <w:rPr>
                <w:rFonts w:ascii="Times New Roman" w:hAnsi="Times New Roman" w:cs="Times New Roman"/>
                <w:sz w:val="24"/>
                <w:szCs w:val="24"/>
              </w:rPr>
              <w:t>.</w:t>
            </w:r>
          </w:p>
        </w:tc>
        <w:tc>
          <w:tcPr>
            <w:tcW w:w="720" w:type="pct"/>
          </w:tcPr>
          <w:p w14:paraId="2941805E" w14:textId="05470C2E" w:rsidR="00072BED" w:rsidRPr="00C42329" w:rsidRDefault="00684061" w:rsidP="009547AF">
            <w:pPr>
              <w:jc w:val="both"/>
              <w:rPr>
                <w:rFonts w:ascii="Times New Roman" w:hAnsi="Times New Roman" w:cs="Times New Roman"/>
                <w:sz w:val="24"/>
                <w:szCs w:val="24"/>
                <w:lang w:eastAsia="lt-LT"/>
              </w:rPr>
            </w:pPr>
            <w:r w:rsidRPr="00C42329">
              <w:rPr>
                <w:rFonts w:ascii="Times New Roman" w:hAnsi="Times New Roman" w:cs="Times New Roman"/>
                <w:sz w:val="24"/>
                <w:szCs w:val="24"/>
              </w:rPr>
              <w:t>8</w:t>
            </w:r>
            <w:r w:rsidR="00072BED" w:rsidRPr="00C42329">
              <w:rPr>
                <w:rFonts w:ascii="Times New Roman" w:hAnsi="Times New Roman" w:cs="Times New Roman"/>
                <w:sz w:val="24"/>
                <w:szCs w:val="24"/>
              </w:rPr>
              <w:t>.1. Sudaryti sąlygas atleistiems ir atleidžiamiems valstybės įmonės Ignalinos atominės elektrinės darbuotojams integruotis į darbo rinką ir švelninti atleidimo iš darbo padarinius</w:t>
            </w:r>
            <w:r w:rsidR="00D441F6" w:rsidRPr="00C42329">
              <w:rPr>
                <w:rFonts w:ascii="Times New Roman" w:hAnsi="Times New Roman" w:cs="Times New Roman"/>
                <w:sz w:val="24"/>
                <w:szCs w:val="24"/>
              </w:rPr>
              <w:t>.</w:t>
            </w:r>
          </w:p>
        </w:tc>
        <w:tc>
          <w:tcPr>
            <w:tcW w:w="935" w:type="pct"/>
          </w:tcPr>
          <w:p w14:paraId="50E658C2" w14:textId="5F7EF3F7" w:rsidR="008B603D" w:rsidRPr="00C42329" w:rsidRDefault="00D441F6" w:rsidP="009547AF">
            <w:pPr>
              <w:jc w:val="both"/>
              <w:rPr>
                <w:rFonts w:ascii="Times New Roman" w:hAnsi="Times New Roman" w:cs="Times New Roman"/>
                <w:snapToGrid w:val="0"/>
                <w:sz w:val="24"/>
                <w:szCs w:val="24"/>
                <w:lang w:eastAsia="lt-LT"/>
              </w:rPr>
            </w:pPr>
            <w:r w:rsidRPr="00C42329">
              <w:rPr>
                <w:rFonts w:ascii="Times New Roman" w:hAnsi="Times New Roman" w:cs="Times New Roman"/>
                <w:snapToGrid w:val="0"/>
                <w:sz w:val="24"/>
                <w:szCs w:val="24"/>
                <w:lang w:eastAsia="lt-LT"/>
              </w:rPr>
              <w:t xml:space="preserve">1. </w:t>
            </w:r>
            <w:r w:rsidR="008B603D" w:rsidRPr="00C42329">
              <w:rPr>
                <w:rFonts w:ascii="Times New Roman" w:hAnsi="Times New Roman" w:cs="Times New Roman"/>
                <w:snapToGrid w:val="0"/>
                <w:sz w:val="24"/>
                <w:szCs w:val="24"/>
                <w:lang w:eastAsia="lt-LT"/>
              </w:rPr>
              <w:t>Atleidžiamiems ir atleistiems Ignalinos atominės elektrinės darbuotojams, registruotiems Užimtumo tarnyboje, taikomos papildomos užimtumo ir socialinės garantijos, proc</w:t>
            </w:r>
            <w:r w:rsidR="002C6942" w:rsidRPr="00C42329">
              <w:rPr>
                <w:rFonts w:ascii="Times New Roman" w:hAnsi="Times New Roman" w:cs="Times New Roman"/>
                <w:snapToGrid w:val="0"/>
                <w:sz w:val="24"/>
                <w:szCs w:val="24"/>
                <w:lang w:eastAsia="lt-LT"/>
              </w:rPr>
              <w:t>.</w:t>
            </w:r>
            <w:r w:rsidR="008B603D" w:rsidRPr="00C42329">
              <w:rPr>
                <w:rFonts w:ascii="Times New Roman" w:hAnsi="Times New Roman" w:cs="Times New Roman"/>
                <w:snapToGrid w:val="0"/>
                <w:sz w:val="24"/>
                <w:szCs w:val="24"/>
                <w:lang w:eastAsia="lt-LT"/>
              </w:rPr>
              <w:t xml:space="preserve"> – 100</w:t>
            </w:r>
            <w:r w:rsidR="002C6942" w:rsidRPr="00C42329">
              <w:rPr>
                <w:rFonts w:ascii="Times New Roman" w:hAnsi="Times New Roman" w:cs="Times New Roman"/>
                <w:snapToGrid w:val="0"/>
                <w:sz w:val="24"/>
                <w:szCs w:val="24"/>
                <w:lang w:eastAsia="lt-LT"/>
              </w:rPr>
              <w:t>;</w:t>
            </w:r>
          </w:p>
          <w:p w14:paraId="70EF0969" w14:textId="15C2DB62" w:rsidR="008B603D" w:rsidRPr="00C42329" w:rsidRDefault="002C6942" w:rsidP="009547AF">
            <w:pPr>
              <w:jc w:val="both"/>
              <w:rPr>
                <w:rFonts w:ascii="Times New Roman" w:hAnsi="Times New Roman" w:cs="Times New Roman"/>
                <w:snapToGrid w:val="0"/>
                <w:sz w:val="24"/>
                <w:szCs w:val="24"/>
                <w:lang w:eastAsia="lt-LT"/>
              </w:rPr>
            </w:pPr>
            <w:r w:rsidRPr="00C42329">
              <w:rPr>
                <w:rFonts w:ascii="Times New Roman" w:hAnsi="Times New Roman" w:cs="Times New Roman"/>
                <w:snapToGrid w:val="0"/>
                <w:sz w:val="24"/>
                <w:szCs w:val="24"/>
                <w:lang w:eastAsia="lt-LT"/>
              </w:rPr>
              <w:t xml:space="preserve">2. </w:t>
            </w:r>
            <w:r w:rsidR="00072BED" w:rsidRPr="00C42329">
              <w:rPr>
                <w:rFonts w:ascii="Times New Roman" w:hAnsi="Times New Roman" w:cs="Times New Roman"/>
                <w:snapToGrid w:val="0"/>
                <w:sz w:val="24"/>
                <w:szCs w:val="24"/>
                <w:lang w:eastAsia="lt-LT"/>
              </w:rPr>
              <w:t>Atleidžiamų ir atleistų valstybės įmonės Ignalinos atominės elektrinės darbuotojų ir jų šeimos narių, kuriems pritaikytos papildomos socialinės ir užimtumo garantijos, skaičius –</w:t>
            </w:r>
            <w:r w:rsidR="005D31CD" w:rsidRPr="00C42329">
              <w:rPr>
                <w:rFonts w:ascii="Times New Roman" w:hAnsi="Times New Roman" w:cs="Times New Roman"/>
                <w:snapToGrid w:val="0"/>
                <w:sz w:val="24"/>
                <w:szCs w:val="24"/>
                <w:lang w:eastAsia="lt-LT"/>
              </w:rPr>
              <w:t xml:space="preserve"> 102</w:t>
            </w:r>
            <w:r w:rsidR="004F4D8A" w:rsidRPr="00C42329">
              <w:rPr>
                <w:rFonts w:ascii="Times New Roman" w:hAnsi="Times New Roman" w:cs="Times New Roman"/>
                <w:snapToGrid w:val="0"/>
                <w:sz w:val="24"/>
                <w:szCs w:val="24"/>
                <w:lang w:eastAsia="lt-LT"/>
              </w:rPr>
              <w:t>.</w:t>
            </w:r>
          </w:p>
        </w:tc>
        <w:tc>
          <w:tcPr>
            <w:tcW w:w="756" w:type="pct"/>
          </w:tcPr>
          <w:p w14:paraId="1D48F4B0" w14:textId="1AC909D1" w:rsidR="00072BED" w:rsidRPr="00C42329" w:rsidRDefault="00072BED" w:rsidP="009547AF">
            <w:pPr>
              <w:jc w:val="center"/>
              <w:rPr>
                <w:rFonts w:ascii="Times New Roman" w:hAnsi="Times New Roman" w:cs="Times New Roman"/>
                <w:sz w:val="24"/>
                <w:szCs w:val="24"/>
                <w:lang w:eastAsia="lt-LT"/>
              </w:rPr>
            </w:pPr>
            <w:r w:rsidRPr="00C42329">
              <w:rPr>
                <w:rFonts w:ascii="Times New Roman" w:hAnsi="Times New Roman" w:cs="Times New Roman"/>
                <w:sz w:val="24"/>
                <w:szCs w:val="24"/>
              </w:rPr>
              <w:t>Užimtumo tarnybos</w:t>
            </w:r>
            <w:r w:rsidRPr="00C42329">
              <w:rPr>
                <w:rFonts w:ascii="Times New Roman" w:hAnsi="Times New Roman" w:cs="Times New Roman"/>
                <w:sz w:val="24"/>
                <w:szCs w:val="24"/>
                <w:lang w:eastAsia="lt-LT"/>
              </w:rPr>
              <w:t xml:space="preserve"> </w:t>
            </w:r>
            <w:r w:rsidRPr="00C42329">
              <w:rPr>
                <w:rFonts w:ascii="Times New Roman" w:hAnsi="Times New Roman" w:cs="Times New Roman"/>
                <w:sz w:val="24"/>
                <w:szCs w:val="24"/>
              </w:rPr>
              <w:t xml:space="preserve">Panevėžio </w:t>
            </w:r>
            <w:r w:rsidR="005867BB" w:rsidRPr="00C42329">
              <w:rPr>
                <w:rFonts w:ascii="Times New Roman" w:hAnsi="Times New Roman" w:cs="Times New Roman"/>
                <w:sz w:val="24"/>
                <w:szCs w:val="24"/>
              </w:rPr>
              <w:t xml:space="preserve">ir Šiaulių </w:t>
            </w:r>
            <w:r w:rsidRPr="00C42329">
              <w:rPr>
                <w:rFonts w:ascii="Times New Roman" w:hAnsi="Times New Roman" w:cs="Times New Roman"/>
                <w:sz w:val="24"/>
                <w:szCs w:val="24"/>
              </w:rPr>
              <w:t>klientų aptarnavimo departamentai</w:t>
            </w:r>
          </w:p>
        </w:tc>
        <w:tc>
          <w:tcPr>
            <w:tcW w:w="430" w:type="pct"/>
          </w:tcPr>
          <w:p w14:paraId="12DFBB03" w14:textId="0A70F710" w:rsidR="00072BED" w:rsidRPr="00C42329" w:rsidRDefault="00DF5909" w:rsidP="009547AF">
            <w:pPr>
              <w:jc w:val="center"/>
              <w:rPr>
                <w:rFonts w:ascii="Times New Roman" w:hAnsi="Times New Roman" w:cs="Times New Roman"/>
                <w:sz w:val="24"/>
                <w:szCs w:val="24"/>
              </w:rPr>
            </w:pPr>
            <w:r w:rsidRPr="00C42329">
              <w:rPr>
                <w:rFonts w:ascii="Times New Roman" w:hAnsi="Times New Roman" w:cs="Times New Roman"/>
                <w:sz w:val="24"/>
                <w:szCs w:val="24"/>
                <w:lang w:eastAsia="lt-LT"/>
              </w:rPr>
              <w:t>202</w:t>
            </w:r>
            <w:r w:rsidR="00094AB2" w:rsidRPr="00C42329">
              <w:rPr>
                <w:rFonts w:ascii="Times New Roman" w:hAnsi="Times New Roman" w:cs="Times New Roman"/>
                <w:sz w:val="24"/>
                <w:szCs w:val="24"/>
                <w:lang w:eastAsia="lt-LT"/>
              </w:rPr>
              <w:t>1</w:t>
            </w:r>
            <w:r w:rsidRPr="00C42329">
              <w:rPr>
                <w:rFonts w:ascii="Times New Roman" w:hAnsi="Times New Roman" w:cs="Times New Roman"/>
                <w:sz w:val="24"/>
                <w:szCs w:val="24"/>
                <w:lang w:eastAsia="lt-LT"/>
              </w:rPr>
              <w:t xml:space="preserve"> m.</w:t>
            </w:r>
          </w:p>
        </w:tc>
        <w:tc>
          <w:tcPr>
            <w:tcW w:w="792" w:type="pct"/>
          </w:tcPr>
          <w:p w14:paraId="2C1628F9" w14:textId="0EB1EE90" w:rsidR="00072BED" w:rsidRPr="00C42329" w:rsidRDefault="00C42329" w:rsidP="00C42329">
            <w:pPr>
              <w:jc w:val="center"/>
              <w:rPr>
                <w:rFonts w:ascii="Times New Roman" w:hAnsi="Times New Roman" w:cs="Times New Roman"/>
                <w:sz w:val="24"/>
                <w:szCs w:val="24"/>
                <w:lang w:val="en-US" w:eastAsia="lt-LT"/>
              </w:rPr>
            </w:pPr>
            <w:r>
              <w:rPr>
                <w:rFonts w:ascii="Times New Roman" w:hAnsi="Times New Roman" w:cs="Times New Roman"/>
                <w:sz w:val="24"/>
                <w:szCs w:val="24"/>
                <w:lang w:val="en-US" w:eastAsia="lt-LT"/>
              </w:rPr>
              <w:t>969,0</w:t>
            </w:r>
          </w:p>
        </w:tc>
      </w:tr>
      <w:tr w:rsidR="005D31CD" w:rsidRPr="00C42329" w14:paraId="0635D2FB" w14:textId="77777777" w:rsidTr="00C42329">
        <w:trPr>
          <w:trHeight w:val="20"/>
        </w:trPr>
        <w:tc>
          <w:tcPr>
            <w:tcW w:w="642" w:type="pct"/>
          </w:tcPr>
          <w:p w14:paraId="3E83AA67" w14:textId="77777777" w:rsidR="005D31CD" w:rsidRPr="00C42329" w:rsidRDefault="005D31CD" w:rsidP="008B57AD">
            <w:pPr>
              <w:jc w:val="center"/>
              <w:rPr>
                <w:rFonts w:ascii="Times New Roman" w:hAnsi="Times New Roman" w:cs="Times New Roman"/>
                <w:sz w:val="24"/>
                <w:szCs w:val="24"/>
                <w:lang w:eastAsia="lt-LT"/>
              </w:rPr>
            </w:pPr>
            <w:r w:rsidRPr="00C42329">
              <w:rPr>
                <w:rFonts w:ascii="Times New Roman" w:hAnsi="Times New Roman" w:cs="Times New Roman"/>
                <w:sz w:val="24"/>
                <w:szCs w:val="24"/>
                <w:lang w:eastAsia="lt-LT"/>
              </w:rPr>
              <w:t>01002010124</w:t>
            </w:r>
          </w:p>
        </w:tc>
        <w:tc>
          <w:tcPr>
            <w:tcW w:w="725" w:type="pct"/>
          </w:tcPr>
          <w:p w14:paraId="5C2D13F3" w14:textId="650DB6A0" w:rsidR="005D31CD" w:rsidRPr="00C42329" w:rsidRDefault="00684061" w:rsidP="009547AF">
            <w:pPr>
              <w:jc w:val="both"/>
              <w:rPr>
                <w:rFonts w:ascii="Times New Roman" w:hAnsi="Times New Roman" w:cs="Times New Roman"/>
                <w:sz w:val="24"/>
                <w:szCs w:val="24"/>
              </w:rPr>
            </w:pPr>
            <w:r w:rsidRPr="00C42329">
              <w:rPr>
                <w:rFonts w:ascii="Times New Roman" w:hAnsi="Times New Roman" w:cs="Times New Roman"/>
                <w:sz w:val="24"/>
                <w:szCs w:val="24"/>
              </w:rPr>
              <w:t>9</w:t>
            </w:r>
            <w:r w:rsidR="00F87A1F" w:rsidRPr="00C42329">
              <w:rPr>
                <w:rFonts w:ascii="Times New Roman" w:hAnsi="Times New Roman" w:cs="Times New Roman"/>
                <w:sz w:val="24"/>
                <w:szCs w:val="24"/>
              </w:rPr>
              <w:t>. Skatinti Lietuvos darbdavius ieškoti darbuotojų užsienyje, remiant darbdavių muges ir kitus darbo užsienyje paieškos projektus (skatinant grįžtamąją migraciją)</w:t>
            </w:r>
            <w:r w:rsidR="00E80B9D" w:rsidRPr="00C42329">
              <w:rPr>
                <w:rFonts w:ascii="Times New Roman" w:hAnsi="Times New Roman" w:cs="Times New Roman"/>
                <w:sz w:val="24"/>
                <w:szCs w:val="24"/>
              </w:rPr>
              <w:t xml:space="preserve"> (2.1.4. </w:t>
            </w:r>
            <w:r w:rsidR="00E80B9D" w:rsidRPr="00C42329">
              <w:rPr>
                <w:rFonts w:ascii="Times New Roman" w:hAnsi="Times New Roman" w:cs="Times New Roman"/>
                <w:sz w:val="24"/>
                <w:szCs w:val="24"/>
              </w:rPr>
              <w:lastRenderedPageBreak/>
              <w:t>Demografijos, migracijos ir integracijos politikos 2018-2030 metų strategijos įgyvendinimo 202</w:t>
            </w:r>
            <w:r w:rsidR="00697735" w:rsidRPr="00C42329">
              <w:rPr>
                <w:rFonts w:ascii="Times New Roman" w:hAnsi="Times New Roman" w:cs="Times New Roman"/>
                <w:sz w:val="24"/>
                <w:szCs w:val="24"/>
              </w:rPr>
              <w:t>0</w:t>
            </w:r>
            <w:r w:rsidR="00E80B9D" w:rsidRPr="00C42329">
              <w:rPr>
                <w:rFonts w:ascii="Times New Roman" w:hAnsi="Times New Roman" w:cs="Times New Roman"/>
                <w:sz w:val="24"/>
                <w:szCs w:val="24"/>
              </w:rPr>
              <w:t>-202</w:t>
            </w:r>
            <w:r w:rsidR="00697735" w:rsidRPr="00C42329">
              <w:rPr>
                <w:rFonts w:ascii="Times New Roman" w:hAnsi="Times New Roman" w:cs="Times New Roman"/>
                <w:sz w:val="24"/>
                <w:szCs w:val="24"/>
              </w:rPr>
              <w:t>2</w:t>
            </w:r>
            <w:r w:rsidR="00E80B9D" w:rsidRPr="00C42329">
              <w:rPr>
                <w:rFonts w:ascii="Times New Roman" w:hAnsi="Times New Roman" w:cs="Times New Roman"/>
                <w:sz w:val="24"/>
                <w:szCs w:val="24"/>
              </w:rPr>
              <w:t xml:space="preserve"> metų TVP priemonė)</w:t>
            </w:r>
            <w:r w:rsidR="00D441F6" w:rsidRPr="00C42329">
              <w:rPr>
                <w:rFonts w:ascii="Times New Roman" w:hAnsi="Times New Roman" w:cs="Times New Roman"/>
                <w:sz w:val="24"/>
                <w:szCs w:val="24"/>
              </w:rPr>
              <w:t>.</w:t>
            </w:r>
          </w:p>
        </w:tc>
        <w:tc>
          <w:tcPr>
            <w:tcW w:w="720" w:type="pct"/>
          </w:tcPr>
          <w:p w14:paraId="486325A5" w14:textId="3513E835" w:rsidR="005D31CD" w:rsidRPr="00C42329" w:rsidRDefault="00684061" w:rsidP="009547AF">
            <w:pPr>
              <w:jc w:val="both"/>
              <w:rPr>
                <w:rFonts w:ascii="Times New Roman" w:hAnsi="Times New Roman" w:cs="Times New Roman"/>
                <w:sz w:val="24"/>
                <w:szCs w:val="24"/>
              </w:rPr>
            </w:pPr>
            <w:r w:rsidRPr="00C42329">
              <w:rPr>
                <w:rFonts w:ascii="Times New Roman" w:hAnsi="Times New Roman" w:cs="Times New Roman"/>
                <w:sz w:val="24"/>
                <w:szCs w:val="24"/>
              </w:rPr>
              <w:lastRenderedPageBreak/>
              <w:t>9</w:t>
            </w:r>
            <w:r w:rsidR="00F87A1F" w:rsidRPr="00C42329">
              <w:rPr>
                <w:rFonts w:ascii="Times New Roman" w:hAnsi="Times New Roman" w:cs="Times New Roman"/>
                <w:sz w:val="24"/>
                <w:szCs w:val="24"/>
              </w:rPr>
              <w:t xml:space="preserve">.1. Svarstantiems apie grįžimą ar atvykimą į Lietuvą asmenims lengviau priimti sprendimą sugrįžti ar atvykti, kai jie jau yra užsitikrinę darbo vietą Lietuvoje. </w:t>
            </w:r>
            <w:r w:rsidR="008D4695" w:rsidRPr="00C42329">
              <w:rPr>
                <w:rFonts w:ascii="Times New Roman" w:hAnsi="Times New Roman" w:cs="Times New Roman"/>
                <w:sz w:val="24"/>
                <w:szCs w:val="24"/>
              </w:rPr>
              <w:t>O</w:t>
            </w:r>
            <w:r w:rsidR="00F87A1F" w:rsidRPr="00C42329">
              <w:rPr>
                <w:rFonts w:ascii="Times New Roman" w:hAnsi="Times New Roman" w:cs="Times New Roman"/>
                <w:sz w:val="24"/>
                <w:szCs w:val="24"/>
              </w:rPr>
              <w:t xml:space="preserve">rganizuoti </w:t>
            </w:r>
            <w:r w:rsidR="00F87A1F" w:rsidRPr="00C42329">
              <w:rPr>
                <w:rFonts w:ascii="Times New Roman" w:hAnsi="Times New Roman" w:cs="Times New Roman"/>
                <w:sz w:val="24"/>
                <w:szCs w:val="24"/>
              </w:rPr>
              <w:lastRenderedPageBreak/>
              <w:t>darbdavių muges ir kitus darbo paieškos projektus užsienyje ir taip skatinti jų pritraukimą į Lietuvos darbo rinką</w:t>
            </w:r>
            <w:r w:rsidR="00D441F6" w:rsidRPr="00C42329">
              <w:rPr>
                <w:rFonts w:ascii="Times New Roman" w:hAnsi="Times New Roman" w:cs="Times New Roman"/>
                <w:sz w:val="24"/>
                <w:szCs w:val="24"/>
              </w:rPr>
              <w:t>.</w:t>
            </w:r>
          </w:p>
        </w:tc>
        <w:tc>
          <w:tcPr>
            <w:tcW w:w="935" w:type="pct"/>
          </w:tcPr>
          <w:p w14:paraId="27529C6E" w14:textId="77777777" w:rsidR="007404F4" w:rsidRPr="00C42329" w:rsidRDefault="007404F4" w:rsidP="009547AF">
            <w:pPr>
              <w:jc w:val="both"/>
              <w:rPr>
                <w:rFonts w:ascii="Times New Roman" w:hAnsi="Times New Roman" w:cs="Times New Roman"/>
                <w:sz w:val="24"/>
                <w:szCs w:val="24"/>
              </w:rPr>
            </w:pPr>
            <w:r w:rsidRPr="00C42329">
              <w:rPr>
                <w:rFonts w:ascii="Times New Roman" w:hAnsi="Times New Roman" w:cs="Times New Roman"/>
                <w:sz w:val="24"/>
                <w:szCs w:val="24"/>
              </w:rPr>
              <w:lastRenderedPageBreak/>
              <w:t>Svarstantiems apie grįžimą ar atvykimą į Lietuvą asmenims lengviau priimti sprendimą sugrįžti ar atvykti, kai jie jau yra užsitikrinę darbo vietą Lietuvoje:</w:t>
            </w:r>
          </w:p>
          <w:p w14:paraId="2747F4C4" w14:textId="77777777" w:rsidR="007404F4" w:rsidRPr="00C42329" w:rsidRDefault="007404F4" w:rsidP="009547AF">
            <w:pPr>
              <w:jc w:val="both"/>
              <w:rPr>
                <w:rFonts w:ascii="Times New Roman" w:hAnsi="Times New Roman" w:cs="Times New Roman"/>
                <w:sz w:val="24"/>
                <w:szCs w:val="24"/>
              </w:rPr>
            </w:pPr>
            <w:r w:rsidRPr="00C42329">
              <w:rPr>
                <w:rFonts w:ascii="Times New Roman" w:hAnsi="Times New Roman" w:cs="Times New Roman"/>
                <w:sz w:val="24"/>
                <w:szCs w:val="24"/>
              </w:rPr>
              <w:t xml:space="preserve">1. Organizuotos darbdavių mugės ir kiti </w:t>
            </w:r>
            <w:r w:rsidRPr="00C42329">
              <w:rPr>
                <w:rFonts w:ascii="Times New Roman" w:hAnsi="Times New Roman" w:cs="Times New Roman"/>
                <w:sz w:val="24"/>
                <w:szCs w:val="24"/>
              </w:rPr>
              <w:lastRenderedPageBreak/>
              <w:t>darbo paieškos projektai užsienyje, skaičius -  1;</w:t>
            </w:r>
          </w:p>
          <w:p w14:paraId="46F035D1" w14:textId="26B82A65" w:rsidR="00C57886" w:rsidRPr="00C42329" w:rsidRDefault="007404F4" w:rsidP="009547AF">
            <w:pPr>
              <w:jc w:val="both"/>
              <w:rPr>
                <w:rFonts w:ascii="Times New Roman" w:hAnsi="Times New Roman" w:cs="Times New Roman"/>
                <w:sz w:val="24"/>
                <w:szCs w:val="24"/>
              </w:rPr>
            </w:pPr>
            <w:r w:rsidRPr="00C42329">
              <w:rPr>
                <w:rFonts w:ascii="Times New Roman" w:hAnsi="Times New Roman" w:cs="Times New Roman"/>
                <w:sz w:val="24"/>
                <w:szCs w:val="24"/>
              </w:rPr>
              <w:t>2. Organizuotos nuotolinės darbo mugės, konferencijos, susitikimai su darbdaviais ir kitos darbo paieškos užsienyje iniciatyvos, skaičius – 2.</w:t>
            </w:r>
          </w:p>
          <w:p w14:paraId="31D45B69" w14:textId="77777777" w:rsidR="005D31CD" w:rsidRPr="00C42329" w:rsidRDefault="005D31CD" w:rsidP="009547AF">
            <w:pPr>
              <w:jc w:val="both"/>
              <w:rPr>
                <w:rFonts w:ascii="Times New Roman" w:hAnsi="Times New Roman" w:cs="Times New Roman"/>
                <w:snapToGrid w:val="0"/>
                <w:sz w:val="24"/>
                <w:szCs w:val="24"/>
                <w:lang w:eastAsia="lt-LT"/>
              </w:rPr>
            </w:pPr>
          </w:p>
        </w:tc>
        <w:tc>
          <w:tcPr>
            <w:tcW w:w="756" w:type="pct"/>
          </w:tcPr>
          <w:p w14:paraId="3AC3A463" w14:textId="2D101670" w:rsidR="005D31CD" w:rsidRPr="00C42329" w:rsidRDefault="002C722B" w:rsidP="009547AF">
            <w:pPr>
              <w:jc w:val="center"/>
              <w:rPr>
                <w:rFonts w:ascii="Times New Roman" w:hAnsi="Times New Roman" w:cs="Times New Roman"/>
                <w:sz w:val="24"/>
                <w:szCs w:val="24"/>
              </w:rPr>
            </w:pPr>
            <w:r w:rsidRPr="00C42329">
              <w:rPr>
                <w:rFonts w:ascii="Times New Roman" w:hAnsi="Times New Roman" w:cs="Times New Roman"/>
                <w:sz w:val="24"/>
                <w:szCs w:val="24"/>
              </w:rPr>
              <w:lastRenderedPageBreak/>
              <w:t>Užimtumo tarnybos</w:t>
            </w:r>
            <w:r w:rsidRPr="00C42329">
              <w:rPr>
                <w:rFonts w:ascii="Times New Roman" w:hAnsi="Times New Roman" w:cs="Times New Roman"/>
                <w:sz w:val="24"/>
                <w:szCs w:val="24"/>
                <w:lang w:eastAsia="lt-LT"/>
              </w:rPr>
              <w:t xml:space="preserve"> </w:t>
            </w:r>
            <w:r w:rsidR="00E42EF5" w:rsidRPr="00C42329">
              <w:rPr>
                <w:rFonts w:ascii="Times New Roman" w:hAnsi="Times New Roman" w:cs="Times New Roman"/>
                <w:sz w:val="24"/>
                <w:szCs w:val="24"/>
                <w:lang w:eastAsia="lt-LT"/>
              </w:rPr>
              <w:t>Tarptautinio bendradar</w:t>
            </w:r>
            <w:r w:rsidR="00C96BDA" w:rsidRPr="00C42329">
              <w:rPr>
                <w:rFonts w:ascii="Times New Roman" w:hAnsi="Times New Roman" w:cs="Times New Roman"/>
                <w:sz w:val="24"/>
                <w:szCs w:val="24"/>
                <w:lang w:eastAsia="lt-LT"/>
              </w:rPr>
              <w:t>biavimo</w:t>
            </w:r>
            <w:r w:rsidR="00053240" w:rsidRPr="00C42329">
              <w:rPr>
                <w:rFonts w:ascii="Times New Roman" w:hAnsi="Times New Roman" w:cs="Times New Roman"/>
                <w:sz w:val="24"/>
                <w:szCs w:val="24"/>
                <w:lang w:eastAsia="lt-LT"/>
              </w:rPr>
              <w:t xml:space="preserve"> skyrius</w:t>
            </w:r>
          </w:p>
        </w:tc>
        <w:tc>
          <w:tcPr>
            <w:tcW w:w="430" w:type="pct"/>
          </w:tcPr>
          <w:p w14:paraId="7E862A40" w14:textId="2FA26894" w:rsidR="005D31CD" w:rsidRPr="00C42329" w:rsidRDefault="002C722B" w:rsidP="009547AF">
            <w:pPr>
              <w:jc w:val="center"/>
              <w:rPr>
                <w:rFonts w:ascii="Times New Roman" w:hAnsi="Times New Roman" w:cs="Times New Roman"/>
                <w:sz w:val="24"/>
                <w:szCs w:val="24"/>
                <w:lang w:eastAsia="lt-LT"/>
              </w:rPr>
            </w:pPr>
            <w:r w:rsidRPr="00C42329">
              <w:rPr>
                <w:rFonts w:ascii="Times New Roman" w:hAnsi="Times New Roman" w:cs="Times New Roman"/>
                <w:sz w:val="24"/>
                <w:szCs w:val="24"/>
                <w:lang w:eastAsia="lt-LT"/>
              </w:rPr>
              <w:t>202</w:t>
            </w:r>
            <w:r w:rsidR="005867BB" w:rsidRPr="00C42329">
              <w:rPr>
                <w:rFonts w:ascii="Times New Roman" w:hAnsi="Times New Roman" w:cs="Times New Roman"/>
                <w:sz w:val="24"/>
                <w:szCs w:val="24"/>
                <w:lang w:eastAsia="lt-LT"/>
              </w:rPr>
              <w:t>1</w:t>
            </w:r>
            <w:r w:rsidRPr="00C42329">
              <w:rPr>
                <w:rFonts w:ascii="Times New Roman" w:hAnsi="Times New Roman" w:cs="Times New Roman"/>
                <w:sz w:val="24"/>
                <w:szCs w:val="24"/>
                <w:lang w:eastAsia="lt-LT"/>
              </w:rPr>
              <w:t xml:space="preserve"> m.</w:t>
            </w:r>
          </w:p>
        </w:tc>
        <w:tc>
          <w:tcPr>
            <w:tcW w:w="792" w:type="pct"/>
          </w:tcPr>
          <w:p w14:paraId="7C0FD39B" w14:textId="78125698" w:rsidR="005D31CD" w:rsidRPr="00C42329" w:rsidRDefault="00C42329" w:rsidP="009547AF">
            <w:pPr>
              <w:jc w:val="center"/>
              <w:rPr>
                <w:rFonts w:ascii="Times New Roman" w:hAnsi="Times New Roman" w:cs="Times New Roman"/>
                <w:sz w:val="24"/>
                <w:szCs w:val="24"/>
                <w:lang w:val="en-US" w:eastAsia="lt-LT"/>
              </w:rPr>
            </w:pPr>
            <w:r>
              <w:rPr>
                <w:rFonts w:ascii="Times New Roman" w:hAnsi="Times New Roman" w:cs="Times New Roman"/>
                <w:sz w:val="24"/>
                <w:szCs w:val="24"/>
                <w:lang w:val="en-US" w:eastAsia="lt-LT"/>
              </w:rPr>
              <w:t>60,0</w:t>
            </w:r>
          </w:p>
        </w:tc>
      </w:tr>
      <w:tr w:rsidR="005D31CD" w:rsidRPr="00C42329" w14:paraId="185301BE" w14:textId="77777777" w:rsidTr="00C42329">
        <w:trPr>
          <w:trHeight w:val="20"/>
        </w:trPr>
        <w:tc>
          <w:tcPr>
            <w:tcW w:w="642" w:type="pct"/>
          </w:tcPr>
          <w:p w14:paraId="59EB896D" w14:textId="77777777" w:rsidR="005D31CD" w:rsidRPr="00C42329" w:rsidRDefault="005D31CD" w:rsidP="008B57AD">
            <w:pPr>
              <w:jc w:val="center"/>
              <w:rPr>
                <w:rFonts w:ascii="Times New Roman" w:hAnsi="Times New Roman" w:cs="Times New Roman"/>
                <w:sz w:val="24"/>
                <w:szCs w:val="24"/>
                <w:lang w:eastAsia="lt-LT"/>
              </w:rPr>
            </w:pPr>
            <w:r w:rsidRPr="00C42329">
              <w:rPr>
                <w:rFonts w:ascii="Times New Roman" w:hAnsi="Times New Roman" w:cs="Times New Roman"/>
                <w:sz w:val="24"/>
                <w:szCs w:val="24"/>
                <w:lang w:eastAsia="lt-LT"/>
              </w:rPr>
              <w:t>01002010125</w:t>
            </w:r>
          </w:p>
        </w:tc>
        <w:tc>
          <w:tcPr>
            <w:tcW w:w="725" w:type="pct"/>
          </w:tcPr>
          <w:p w14:paraId="3C03F4D0" w14:textId="3721CE66" w:rsidR="005D31CD" w:rsidRPr="00C42329" w:rsidRDefault="00684061" w:rsidP="009547AF">
            <w:pPr>
              <w:jc w:val="both"/>
              <w:rPr>
                <w:rFonts w:ascii="Times New Roman" w:hAnsi="Times New Roman" w:cs="Times New Roman"/>
                <w:sz w:val="24"/>
                <w:szCs w:val="24"/>
              </w:rPr>
            </w:pPr>
            <w:r w:rsidRPr="00C42329">
              <w:rPr>
                <w:rFonts w:ascii="Times New Roman" w:hAnsi="Times New Roman" w:cs="Times New Roman"/>
                <w:sz w:val="24"/>
                <w:szCs w:val="24"/>
              </w:rPr>
              <w:t>10</w:t>
            </w:r>
            <w:r w:rsidR="00F66E36" w:rsidRPr="00C42329">
              <w:rPr>
                <w:rFonts w:ascii="Times New Roman" w:hAnsi="Times New Roman" w:cs="Times New Roman"/>
                <w:sz w:val="24"/>
                <w:szCs w:val="24"/>
              </w:rPr>
              <w:t>. Numatyti papildomas Užimtumo tarnybos veiklas grįžusių ir atvykusių į Lietuvą asmenų užimtumui skatinti ir užtikrinti informacijos apie įgyvendinamas priemones, pritaikytas grįžtančių į Lietuvą asmenų poreikiams, skatinant jų perkvalifikavimą ir prarastų įgūdžių atkūrimą, sklaidą</w:t>
            </w:r>
            <w:r w:rsidR="00E80B9D" w:rsidRPr="00C42329">
              <w:rPr>
                <w:rFonts w:ascii="Times New Roman" w:hAnsi="Times New Roman" w:cs="Times New Roman"/>
                <w:sz w:val="24"/>
                <w:szCs w:val="24"/>
              </w:rPr>
              <w:t xml:space="preserve"> (2.1.5. </w:t>
            </w:r>
            <w:r w:rsidR="00E80B9D" w:rsidRPr="00C42329">
              <w:rPr>
                <w:rFonts w:ascii="Times New Roman" w:hAnsi="Times New Roman" w:cs="Times New Roman"/>
                <w:sz w:val="24"/>
                <w:szCs w:val="24"/>
              </w:rPr>
              <w:lastRenderedPageBreak/>
              <w:t>Demografijos, migracijos ir integracijos politikos 2018-2030 metų strategijos įgyvendinimo 202</w:t>
            </w:r>
            <w:r w:rsidR="00697735" w:rsidRPr="00C42329">
              <w:rPr>
                <w:rFonts w:ascii="Times New Roman" w:hAnsi="Times New Roman" w:cs="Times New Roman"/>
                <w:sz w:val="24"/>
                <w:szCs w:val="24"/>
              </w:rPr>
              <w:t>0</w:t>
            </w:r>
            <w:r w:rsidR="00E80B9D" w:rsidRPr="00C42329">
              <w:rPr>
                <w:rFonts w:ascii="Times New Roman" w:hAnsi="Times New Roman" w:cs="Times New Roman"/>
                <w:sz w:val="24"/>
                <w:szCs w:val="24"/>
              </w:rPr>
              <w:t>-202</w:t>
            </w:r>
            <w:r w:rsidR="00697735" w:rsidRPr="00C42329">
              <w:rPr>
                <w:rFonts w:ascii="Times New Roman" w:hAnsi="Times New Roman" w:cs="Times New Roman"/>
                <w:sz w:val="24"/>
                <w:szCs w:val="24"/>
              </w:rPr>
              <w:t>2</w:t>
            </w:r>
            <w:r w:rsidR="00E80B9D" w:rsidRPr="00C42329">
              <w:rPr>
                <w:rFonts w:ascii="Times New Roman" w:hAnsi="Times New Roman" w:cs="Times New Roman"/>
                <w:sz w:val="24"/>
                <w:szCs w:val="24"/>
              </w:rPr>
              <w:t xml:space="preserve"> metų TVP priemonė)</w:t>
            </w:r>
            <w:r w:rsidR="00966E4B" w:rsidRPr="00C42329">
              <w:rPr>
                <w:rFonts w:ascii="Times New Roman" w:hAnsi="Times New Roman" w:cs="Times New Roman"/>
                <w:sz w:val="24"/>
                <w:szCs w:val="24"/>
              </w:rPr>
              <w:t>.</w:t>
            </w:r>
            <w:r w:rsidR="00E80B9D" w:rsidRPr="00C42329">
              <w:rPr>
                <w:rFonts w:ascii="Times New Roman" w:hAnsi="Times New Roman" w:cs="Times New Roman"/>
                <w:sz w:val="24"/>
                <w:szCs w:val="24"/>
              </w:rPr>
              <w:t xml:space="preserve"> </w:t>
            </w:r>
          </w:p>
        </w:tc>
        <w:tc>
          <w:tcPr>
            <w:tcW w:w="720" w:type="pct"/>
          </w:tcPr>
          <w:p w14:paraId="7ED39DB6" w14:textId="40E2A0F4" w:rsidR="005D31CD" w:rsidRPr="00C42329" w:rsidRDefault="00684061" w:rsidP="009547AF">
            <w:pPr>
              <w:jc w:val="both"/>
              <w:rPr>
                <w:rFonts w:ascii="Times New Roman" w:hAnsi="Times New Roman" w:cs="Times New Roman"/>
                <w:sz w:val="24"/>
                <w:szCs w:val="24"/>
              </w:rPr>
            </w:pPr>
            <w:r w:rsidRPr="00C42329">
              <w:rPr>
                <w:rFonts w:ascii="Times New Roman" w:hAnsi="Times New Roman" w:cs="Times New Roman"/>
                <w:sz w:val="24"/>
                <w:szCs w:val="24"/>
              </w:rPr>
              <w:lastRenderedPageBreak/>
              <w:t>10</w:t>
            </w:r>
            <w:r w:rsidR="00F66E36" w:rsidRPr="00C42329">
              <w:rPr>
                <w:rFonts w:ascii="Times New Roman" w:hAnsi="Times New Roman" w:cs="Times New Roman"/>
                <w:sz w:val="24"/>
                <w:szCs w:val="24"/>
              </w:rPr>
              <w:t>.1. Numatyti papildomas Užimtumo tarnybos įgyvendinamas priemones ir veiklas, taip pat užtikrinti informacijos apie jau esamas priemones, pritaikytas grįžtančių ir atvykstančių asmenų darbo rinkos integracijos poreikiams, sklaidą. Šiomis priemonėmis aktyviai rem</w:t>
            </w:r>
            <w:r w:rsidR="002C722B" w:rsidRPr="00C42329">
              <w:rPr>
                <w:rFonts w:ascii="Times New Roman" w:hAnsi="Times New Roman" w:cs="Times New Roman"/>
                <w:sz w:val="24"/>
                <w:szCs w:val="24"/>
              </w:rPr>
              <w:t>ti</w:t>
            </w:r>
            <w:r w:rsidR="00F66E36" w:rsidRPr="00C42329">
              <w:rPr>
                <w:rFonts w:ascii="Times New Roman" w:hAnsi="Times New Roman" w:cs="Times New Roman"/>
                <w:sz w:val="24"/>
                <w:szCs w:val="24"/>
              </w:rPr>
              <w:t xml:space="preserve"> </w:t>
            </w:r>
            <w:r w:rsidR="002C722B" w:rsidRPr="00C42329">
              <w:rPr>
                <w:rFonts w:ascii="Times New Roman" w:hAnsi="Times New Roman" w:cs="Times New Roman"/>
                <w:sz w:val="24"/>
                <w:szCs w:val="24"/>
              </w:rPr>
              <w:t>šių</w:t>
            </w:r>
            <w:r w:rsidR="00F66E36" w:rsidRPr="00C42329">
              <w:rPr>
                <w:rFonts w:ascii="Times New Roman" w:hAnsi="Times New Roman" w:cs="Times New Roman"/>
                <w:sz w:val="24"/>
                <w:szCs w:val="24"/>
              </w:rPr>
              <w:t xml:space="preserve"> </w:t>
            </w:r>
            <w:r w:rsidR="00F66E36" w:rsidRPr="00C42329">
              <w:rPr>
                <w:rFonts w:ascii="Times New Roman" w:hAnsi="Times New Roman" w:cs="Times New Roman"/>
                <w:sz w:val="24"/>
                <w:szCs w:val="24"/>
              </w:rPr>
              <w:lastRenderedPageBreak/>
              <w:t>asmenų persikvalifikavim</w:t>
            </w:r>
            <w:r w:rsidR="002C722B" w:rsidRPr="00C42329">
              <w:rPr>
                <w:rFonts w:ascii="Times New Roman" w:hAnsi="Times New Roman" w:cs="Times New Roman"/>
                <w:sz w:val="24"/>
                <w:szCs w:val="24"/>
              </w:rPr>
              <w:t>ą</w:t>
            </w:r>
            <w:r w:rsidR="00F66E36" w:rsidRPr="00C42329">
              <w:rPr>
                <w:rFonts w:ascii="Times New Roman" w:hAnsi="Times New Roman" w:cs="Times New Roman"/>
                <w:sz w:val="24"/>
                <w:szCs w:val="24"/>
              </w:rPr>
              <w:t xml:space="preserve"> ir jų prarastų įgūdžių atkūrim</w:t>
            </w:r>
            <w:r w:rsidR="002C722B" w:rsidRPr="00C42329">
              <w:rPr>
                <w:rFonts w:ascii="Times New Roman" w:hAnsi="Times New Roman" w:cs="Times New Roman"/>
                <w:sz w:val="24"/>
                <w:szCs w:val="24"/>
              </w:rPr>
              <w:t>ą</w:t>
            </w:r>
            <w:r w:rsidR="00F66E36" w:rsidRPr="00C42329">
              <w:rPr>
                <w:rFonts w:ascii="Times New Roman" w:hAnsi="Times New Roman" w:cs="Times New Roman"/>
                <w:sz w:val="24"/>
                <w:szCs w:val="24"/>
              </w:rPr>
              <w:t>, taip pat tenkin</w:t>
            </w:r>
            <w:r w:rsidR="002C722B" w:rsidRPr="00C42329">
              <w:rPr>
                <w:rFonts w:ascii="Times New Roman" w:hAnsi="Times New Roman" w:cs="Times New Roman"/>
                <w:sz w:val="24"/>
                <w:szCs w:val="24"/>
              </w:rPr>
              <w:t>ami</w:t>
            </w:r>
            <w:r w:rsidR="00F66E36" w:rsidRPr="00C42329">
              <w:rPr>
                <w:rFonts w:ascii="Times New Roman" w:hAnsi="Times New Roman" w:cs="Times New Roman"/>
                <w:sz w:val="24"/>
                <w:szCs w:val="24"/>
              </w:rPr>
              <w:t xml:space="preserve"> kiti jų poreikiai</w:t>
            </w:r>
            <w:r w:rsidR="00966E4B" w:rsidRPr="00C42329">
              <w:rPr>
                <w:rFonts w:ascii="Times New Roman" w:hAnsi="Times New Roman" w:cs="Times New Roman"/>
                <w:sz w:val="24"/>
                <w:szCs w:val="24"/>
              </w:rPr>
              <w:t>.</w:t>
            </w:r>
          </w:p>
        </w:tc>
        <w:tc>
          <w:tcPr>
            <w:tcW w:w="935" w:type="pct"/>
          </w:tcPr>
          <w:p w14:paraId="74AFBA4D" w14:textId="77777777" w:rsidR="00966E4B" w:rsidRPr="00C42329" w:rsidRDefault="00A34FE8" w:rsidP="009547AF">
            <w:pPr>
              <w:jc w:val="both"/>
              <w:rPr>
                <w:rFonts w:ascii="Times New Roman" w:hAnsi="Times New Roman" w:cs="Times New Roman"/>
                <w:snapToGrid w:val="0"/>
                <w:sz w:val="24"/>
                <w:szCs w:val="24"/>
                <w:lang w:eastAsia="lt-LT"/>
              </w:rPr>
            </w:pPr>
            <w:r w:rsidRPr="00C42329">
              <w:rPr>
                <w:rFonts w:ascii="Times New Roman" w:hAnsi="Times New Roman" w:cs="Times New Roman"/>
                <w:snapToGrid w:val="0"/>
                <w:sz w:val="24"/>
                <w:szCs w:val="24"/>
                <w:lang w:eastAsia="lt-LT"/>
              </w:rPr>
              <w:lastRenderedPageBreak/>
              <w:t>Suteikti galimybę grįžtantiems ar atvykstantiems arba ketinantiems grįžti ar atvykti į Lietuvą asmenims konsultuotis telefonu darbo rinkos klausimais, tam skiriant atskirą konsultacijų telefoną ir specialų konsultantą</w:t>
            </w:r>
            <w:r w:rsidR="00966E4B" w:rsidRPr="00C42329">
              <w:rPr>
                <w:rFonts w:ascii="Times New Roman" w:hAnsi="Times New Roman" w:cs="Times New Roman"/>
                <w:snapToGrid w:val="0"/>
                <w:sz w:val="24"/>
                <w:szCs w:val="24"/>
                <w:lang w:eastAsia="lt-LT"/>
              </w:rPr>
              <w:t>:</w:t>
            </w:r>
          </w:p>
          <w:p w14:paraId="70F72518" w14:textId="4DE8ECBF" w:rsidR="00966E4B" w:rsidRPr="00C42329" w:rsidRDefault="00966E4B" w:rsidP="009547AF">
            <w:pPr>
              <w:jc w:val="both"/>
              <w:rPr>
                <w:rFonts w:ascii="Times New Roman" w:hAnsi="Times New Roman" w:cs="Times New Roman"/>
                <w:snapToGrid w:val="0"/>
                <w:sz w:val="24"/>
                <w:szCs w:val="24"/>
                <w:lang w:eastAsia="lt-LT"/>
              </w:rPr>
            </w:pPr>
            <w:r w:rsidRPr="00C42329">
              <w:rPr>
                <w:rFonts w:ascii="Times New Roman" w:hAnsi="Times New Roman" w:cs="Times New Roman"/>
                <w:snapToGrid w:val="0"/>
                <w:sz w:val="24"/>
                <w:szCs w:val="24"/>
                <w:lang w:eastAsia="lt-LT"/>
              </w:rPr>
              <w:t>1.</w:t>
            </w:r>
            <w:r w:rsidR="00A34FE8" w:rsidRPr="00C42329">
              <w:rPr>
                <w:rFonts w:ascii="Times New Roman" w:hAnsi="Times New Roman" w:cs="Times New Roman"/>
                <w:snapToGrid w:val="0"/>
                <w:sz w:val="24"/>
                <w:szCs w:val="24"/>
                <w:lang w:eastAsia="lt-LT"/>
              </w:rPr>
              <w:t xml:space="preserve"> Naujos darbo vietos išlaikymas</w:t>
            </w:r>
            <w:r w:rsidRPr="00C42329">
              <w:rPr>
                <w:rFonts w:ascii="Times New Roman" w:hAnsi="Times New Roman" w:cs="Times New Roman"/>
                <w:snapToGrid w:val="0"/>
                <w:sz w:val="24"/>
                <w:szCs w:val="24"/>
                <w:lang w:eastAsia="lt-LT"/>
              </w:rPr>
              <w:t>,</w:t>
            </w:r>
            <w:r w:rsidR="00A34FE8" w:rsidRPr="00C42329">
              <w:rPr>
                <w:rFonts w:ascii="Times New Roman" w:hAnsi="Times New Roman" w:cs="Times New Roman"/>
                <w:snapToGrid w:val="0"/>
                <w:sz w:val="24"/>
                <w:szCs w:val="24"/>
                <w:lang w:eastAsia="lt-LT"/>
              </w:rPr>
              <w:t xml:space="preserve"> skaičius – 1</w:t>
            </w:r>
            <w:r w:rsidR="00C50130" w:rsidRPr="00C42329">
              <w:rPr>
                <w:rFonts w:ascii="Times New Roman" w:hAnsi="Times New Roman" w:cs="Times New Roman"/>
                <w:snapToGrid w:val="0"/>
                <w:sz w:val="24"/>
                <w:szCs w:val="24"/>
                <w:lang w:eastAsia="lt-LT"/>
              </w:rPr>
              <w:t>;</w:t>
            </w:r>
          </w:p>
          <w:p w14:paraId="1E11E2B9" w14:textId="1444E63F" w:rsidR="005D31CD" w:rsidRPr="00C42329" w:rsidRDefault="00966E4B" w:rsidP="009547AF">
            <w:pPr>
              <w:jc w:val="both"/>
              <w:rPr>
                <w:rFonts w:ascii="Times New Roman" w:hAnsi="Times New Roman" w:cs="Times New Roman"/>
                <w:snapToGrid w:val="0"/>
                <w:sz w:val="24"/>
                <w:szCs w:val="24"/>
                <w:lang w:eastAsia="lt-LT"/>
              </w:rPr>
            </w:pPr>
            <w:r w:rsidRPr="00C42329">
              <w:rPr>
                <w:rFonts w:ascii="Times New Roman" w:hAnsi="Times New Roman" w:cs="Times New Roman"/>
                <w:snapToGrid w:val="0"/>
                <w:sz w:val="24"/>
                <w:szCs w:val="24"/>
                <w:lang w:eastAsia="lt-LT"/>
              </w:rPr>
              <w:t xml:space="preserve">2. </w:t>
            </w:r>
            <w:r w:rsidR="00A34FE8" w:rsidRPr="00C42329">
              <w:rPr>
                <w:rFonts w:ascii="Times New Roman" w:hAnsi="Times New Roman" w:cs="Times New Roman"/>
                <w:snapToGrid w:val="0"/>
                <w:sz w:val="24"/>
                <w:szCs w:val="24"/>
                <w:lang w:eastAsia="lt-LT"/>
              </w:rPr>
              <w:t>Metodikos parengimas</w:t>
            </w:r>
            <w:r w:rsidRPr="00C42329">
              <w:rPr>
                <w:rFonts w:ascii="Times New Roman" w:hAnsi="Times New Roman" w:cs="Times New Roman"/>
                <w:snapToGrid w:val="0"/>
                <w:sz w:val="24"/>
                <w:szCs w:val="24"/>
                <w:lang w:eastAsia="lt-LT"/>
              </w:rPr>
              <w:t>, skaičius</w:t>
            </w:r>
            <w:r w:rsidR="00A34FE8" w:rsidRPr="00C42329">
              <w:rPr>
                <w:rFonts w:ascii="Times New Roman" w:hAnsi="Times New Roman" w:cs="Times New Roman"/>
                <w:snapToGrid w:val="0"/>
                <w:sz w:val="24"/>
                <w:szCs w:val="24"/>
                <w:lang w:eastAsia="lt-LT"/>
              </w:rPr>
              <w:t xml:space="preserve"> - 1.</w:t>
            </w:r>
            <w:r w:rsidR="00996794">
              <w:t xml:space="preserve"> </w:t>
            </w:r>
            <w:r w:rsidR="00996794" w:rsidRPr="00996794">
              <w:rPr>
                <w:rFonts w:ascii="Times New Roman" w:hAnsi="Times New Roman" w:cs="Times New Roman"/>
                <w:snapToGrid w:val="0"/>
                <w:sz w:val="24"/>
                <w:szCs w:val="24"/>
                <w:lang w:eastAsia="lt-LT"/>
              </w:rPr>
              <w:t xml:space="preserve">Grįžusių į Lietuvą asmenų, ne trumpiau kaip 6 mėnesius gyvenusių užsienyje, ar atvykusių į Lietuvą asmenų, įsidarbinusių per </w:t>
            </w:r>
            <w:r w:rsidR="00996794" w:rsidRPr="00996794">
              <w:rPr>
                <w:rFonts w:ascii="Times New Roman" w:hAnsi="Times New Roman" w:cs="Times New Roman"/>
                <w:snapToGrid w:val="0"/>
                <w:sz w:val="24"/>
                <w:szCs w:val="24"/>
                <w:lang w:eastAsia="lt-LT"/>
              </w:rPr>
              <w:lastRenderedPageBreak/>
              <w:t>12 mėnesių nuo registracijos Užimtumo tarnyboje dienos, dalis (proc.)</w:t>
            </w:r>
            <w:r w:rsidR="00996794">
              <w:rPr>
                <w:rFonts w:ascii="Times New Roman" w:hAnsi="Times New Roman" w:cs="Times New Roman"/>
                <w:snapToGrid w:val="0"/>
                <w:sz w:val="24"/>
                <w:szCs w:val="24"/>
                <w:lang w:eastAsia="lt-LT"/>
              </w:rPr>
              <w:t xml:space="preserve"> – 50.</w:t>
            </w:r>
          </w:p>
        </w:tc>
        <w:tc>
          <w:tcPr>
            <w:tcW w:w="756" w:type="pct"/>
          </w:tcPr>
          <w:p w14:paraId="2F33A302" w14:textId="6CBFFAE6" w:rsidR="005D31CD" w:rsidRPr="00C42329" w:rsidRDefault="002C722B" w:rsidP="009547AF">
            <w:pPr>
              <w:jc w:val="center"/>
              <w:rPr>
                <w:rFonts w:ascii="Times New Roman" w:hAnsi="Times New Roman" w:cs="Times New Roman"/>
                <w:sz w:val="24"/>
                <w:szCs w:val="24"/>
              </w:rPr>
            </w:pPr>
            <w:r w:rsidRPr="00C42329">
              <w:rPr>
                <w:rFonts w:ascii="Times New Roman" w:hAnsi="Times New Roman" w:cs="Times New Roman"/>
                <w:sz w:val="24"/>
                <w:szCs w:val="24"/>
              </w:rPr>
              <w:lastRenderedPageBreak/>
              <w:t>Užimtumo tarnybos</w:t>
            </w:r>
            <w:r w:rsidRPr="00C42329">
              <w:rPr>
                <w:rFonts w:ascii="Times New Roman" w:hAnsi="Times New Roman" w:cs="Times New Roman"/>
                <w:sz w:val="24"/>
                <w:szCs w:val="24"/>
                <w:lang w:eastAsia="lt-LT"/>
              </w:rPr>
              <w:t xml:space="preserve"> </w:t>
            </w:r>
            <w:r w:rsidR="00A943C4" w:rsidRPr="00C42329">
              <w:rPr>
                <w:rFonts w:ascii="Times New Roman" w:hAnsi="Times New Roman" w:cs="Times New Roman"/>
                <w:sz w:val="24"/>
                <w:szCs w:val="24"/>
                <w:lang w:eastAsia="lt-LT"/>
              </w:rPr>
              <w:t>Priemonių įgyvendinimo or</w:t>
            </w:r>
            <w:r w:rsidR="001B19C1" w:rsidRPr="00C42329">
              <w:rPr>
                <w:rFonts w:ascii="Times New Roman" w:hAnsi="Times New Roman" w:cs="Times New Roman"/>
                <w:sz w:val="24"/>
                <w:szCs w:val="24"/>
                <w:lang w:eastAsia="lt-LT"/>
              </w:rPr>
              <w:t>ganizavimo skyrius</w:t>
            </w:r>
          </w:p>
        </w:tc>
        <w:tc>
          <w:tcPr>
            <w:tcW w:w="430" w:type="pct"/>
          </w:tcPr>
          <w:p w14:paraId="6B01485C" w14:textId="2903C462" w:rsidR="005D31CD" w:rsidRPr="00C42329" w:rsidRDefault="002C722B" w:rsidP="009547AF">
            <w:pPr>
              <w:jc w:val="center"/>
              <w:rPr>
                <w:rFonts w:ascii="Times New Roman" w:hAnsi="Times New Roman" w:cs="Times New Roman"/>
                <w:sz w:val="24"/>
                <w:szCs w:val="24"/>
                <w:lang w:eastAsia="lt-LT"/>
              </w:rPr>
            </w:pPr>
            <w:r w:rsidRPr="00C42329">
              <w:rPr>
                <w:rFonts w:ascii="Times New Roman" w:hAnsi="Times New Roman" w:cs="Times New Roman"/>
                <w:sz w:val="24"/>
                <w:szCs w:val="24"/>
                <w:lang w:eastAsia="lt-LT"/>
              </w:rPr>
              <w:t>202</w:t>
            </w:r>
            <w:r w:rsidR="001B19C1" w:rsidRPr="00C42329">
              <w:rPr>
                <w:rFonts w:ascii="Times New Roman" w:hAnsi="Times New Roman" w:cs="Times New Roman"/>
                <w:sz w:val="24"/>
                <w:szCs w:val="24"/>
                <w:lang w:eastAsia="lt-LT"/>
              </w:rPr>
              <w:t>1</w:t>
            </w:r>
            <w:r w:rsidRPr="00C42329">
              <w:rPr>
                <w:rFonts w:ascii="Times New Roman" w:hAnsi="Times New Roman" w:cs="Times New Roman"/>
                <w:sz w:val="24"/>
                <w:szCs w:val="24"/>
                <w:lang w:eastAsia="lt-LT"/>
              </w:rPr>
              <w:t xml:space="preserve"> m.</w:t>
            </w:r>
          </w:p>
        </w:tc>
        <w:tc>
          <w:tcPr>
            <w:tcW w:w="792" w:type="pct"/>
          </w:tcPr>
          <w:p w14:paraId="2B41D9F3" w14:textId="0908F8AB" w:rsidR="005D31CD" w:rsidRPr="00C42329" w:rsidRDefault="00DA49F1" w:rsidP="009547AF">
            <w:pPr>
              <w:jc w:val="center"/>
              <w:rPr>
                <w:rFonts w:ascii="Times New Roman" w:hAnsi="Times New Roman" w:cs="Times New Roman"/>
                <w:sz w:val="24"/>
                <w:szCs w:val="24"/>
                <w:lang w:val="en-US" w:eastAsia="lt-LT"/>
              </w:rPr>
            </w:pPr>
            <w:r w:rsidRPr="00C42329">
              <w:rPr>
                <w:rFonts w:ascii="Times New Roman" w:hAnsi="Times New Roman" w:cs="Times New Roman"/>
                <w:sz w:val="24"/>
                <w:szCs w:val="24"/>
                <w:lang w:val="en-US" w:eastAsia="lt-LT"/>
              </w:rPr>
              <w:t>65</w:t>
            </w:r>
            <w:r w:rsidR="00C42329">
              <w:rPr>
                <w:rFonts w:ascii="Times New Roman" w:hAnsi="Times New Roman" w:cs="Times New Roman"/>
                <w:sz w:val="24"/>
                <w:szCs w:val="24"/>
                <w:lang w:val="en-US" w:eastAsia="lt-LT"/>
              </w:rPr>
              <w:t>,0</w:t>
            </w:r>
          </w:p>
        </w:tc>
      </w:tr>
      <w:tr w:rsidR="005D31CD" w:rsidRPr="00C42329" w14:paraId="362F5D8B" w14:textId="77777777" w:rsidTr="00C42329">
        <w:trPr>
          <w:trHeight w:val="20"/>
        </w:trPr>
        <w:tc>
          <w:tcPr>
            <w:tcW w:w="5000" w:type="pct"/>
            <w:gridSpan w:val="7"/>
          </w:tcPr>
          <w:p w14:paraId="43768DEC" w14:textId="208F4485" w:rsidR="005D31CD" w:rsidRPr="00C42329" w:rsidRDefault="005D31CD" w:rsidP="008B57AD">
            <w:pPr>
              <w:jc w:val="center"/>
              <w:rPr>
                <w:rFonts w:ascii="Times New Roman" w:hAnsi="Times New Roman" w:cs="Times New Roman"/>
                <w:b/>
                <w:sz w:val="24"/>
                <w:szCs w:val="24"/>
                <w:lang w:eastAsia="lt-LT"/>
              </w:rPr>
            </w:pPr>
            <w:r w:rsidRPr="00C42329">
              <w:rPr>
                <w:rFonts w:ascii="Times New Roman" w:hAnsi="Times New Roman" w:cs="Times New Roman"/>
                <w:b/>
                <w:sz w:val="24"/>
                <w:szCs w:val="24"/>
                <w:lang w:eastAsia="lt-LT"/>
              </w:rPr>
              <w:t>02.08. Socialinė parama</w:t>
            </w:r>
          </w:p>
        </w:tc>
      </w:tr>
      <w:tr w:rsidR="005D31CD" w:rsidRPr="00C42329" w14:paraId="399BB3B3" w14:textId="77777777" w:rsidTr="00C42329">
        <w:trPr>
          <w:trHeight w:val="20"/>
        </w:trPr>
        <w:tc>
          <w:tcPr>
            <w:tcW w:w="642" w:type="pct"/>
          </w:tcPr>
          <w:p w14:paraId="522469EC" w14:textId="18963547" w:rsidR="005D31CD" w:rsidRPr="00C42329" w:rsidRDefault="005D31CD" w:rsidP="008B57AD">
            <w:pPr>
              <w:jc w:val="center"/>
              <w:rPr>
                <w:rFonts w:ascii="Times New Roman" w:hAnsi="Times New Roman" w:cs="Times New Roman"/>
                <w:sz w:val="24"/>
                <w:szCs w:val="24"/>
                <w:lang w:eastAsia="lt-LT"/>
              </w:rPr>
            </w:pPr>
            <w:r w:rsidRPr="00C42329">
              <w:rPr>
                <w:rFonts w:ascii="Times New Roman" w:hAnsi="Times New Roman" w:cs="Times New Roman"/>
                <w:sz w:val="24"/>
                <w:szCs w:val="24"/>
                <w:lang w:eastAsia="lt-LT"/>
              </w:rPr>
              <w:t>02</w:t>
            </w:r>
            <w:r w:rsidR="0008415A">
              <w:rPr>
                <w:rFonts w:ascii="Times New Roman" w:hAnsi="Times New Roman" w:cs="Times New Roman"/>
                <w:sz w:val="24"/>
                <w:szCs w:val="24"/>
                <w:lang w:eastAsia="lt-LT"/>
              </w:rPr>
              <w:t>0</w:t>
            </w:r>
            <w:r w:rsidRPr="00C42329">
              <w:rPr>
                <w:rFonts w:ascii="Times New Roman" w:hAnsi="Times New Roman" w:cs="Times New Roman"/>
                <w:sz w:val="24"/>
                <w:szCs w:val="24"/>
                <w:lang w:eastAsia="lt-LT"/>
              </w:rPr>
              <w:t>08010309</w:t>
            </w:r>
          </w:p>
        </w:tc>
        <w:tc>
          <w:tcPr>
            <w:tcW w:w="725" w:type="pct"/>
          </w:tcPr>
          <w:p w14:paraId="5A006710" w14:textId="621CD28E" w:rsidR="005D31CD" w:rsidRPr="00C42329" w:rsidRDefault="005D31CD" w:rsidP="008B57AD">
            <w:pPr>
              <w:jc w:val="both"/>
              <w:rPr>
                <w:rFonts w:ascii="Times New Roman" w:hAnsi="Times New Roman" w:cs="Times New Roman"/>
                <w:sz w:val="24"/>
                <w:szCs w:val="24"/>
              </w:rPr>
            </w:pPr>
            <w:r w:rsidRPr="00C42329">
              <w:rPr>
                <w:rFonts w:ascii="Times New Roman" w:hAnsi="Times New Roman" w:cs="Times New Roman"/>
                <w:sz w:val="24"/>
                <w:szCs w:val="24"/>
              </w:rPr>
              <w:t>1. Pervesti lėšas profesinės reabilitacijos pašalpoms mokėti</w:t>
            </w:r>
            <w:r w:rsidR="00966E4B" w:rsidRPr="00C42329">
              <w:rPr>
                <w:rFonts w:ascii="Times New Roman" w:hAnsi="Times New Roman" w:cs="Times New Roman"/>
                <w:sz w:val="24"/>
                <w:szCs w:val="24"/>
              </w:rPr>
              <w:t>.</w:t>
            </w:r>
          </w:p>
        </w:tc>
        <w:tc>
          <w:tcPr>
            <w:tcW w:w="720" w:type="pct"/>
          </w:tcPr>
          <w:p w14:paraId="5C7EB2F8" w14:textId="25AC67F4" w:rsidR="005D31CD" w:rsidRPr="00C42329" w:rsidRDefault="005D31CD" w:rsidP="008B57AD">
            <w:pPr>
              <w:jc w:val="both"/>
              <w:rPr>
                <w:rFonts w:ascii="Times New Roman" w:hAnsi="Times New Roman" w:cs="Times New Roman"/>
                <w:sz w:val="24"/>
                <w:szCs w:val="24"/>
                <w:lang w:eastAsia="lt-LT"/>
              </w:rPr>
            </w:pPr>
            <w:r w:rsidRPr="00C42329">
              <w:rPr>
                <w:rFonts w:ascii="Times New Roman" w:hAnsi="Times New Roman" w:cs="Times New Roman"/>
                <w:sz w:val="24"/>
                <w:szCs w:val="24"/>
                <w:lang w:eastAsia="lt-LT"/>
              </w:rPr>
              <w:t>1.1. Skirti profesinės reabilitacijos pašalpą asmenims, dalyvaujantiems profesinės reabilitacijos programoje</w:t>
            </w:r>
            <w:r w:rsidR="00966E4B" w:rsidRPr="00C42329">
              <w:rPr>
                <w:rFonts w:ascii="Times New Roman" w:hAnsi="Times New Roman" w:cs="Times New Roman"/>
                <w:sz w:val="24"/>
                <w:szCs w:val="24"/>
                <w:lang w:eastAsia="lt-LT"/>
              </w:rPr>
              <w:t>.</w:t>
            </w:r>
          </w:p>
        </w:tc>
        <w:tc>
          <w:tcPr>
            <w:tcW w:w="935" w:type="pct"/>
          </w:tcPr>
          <w:p w14:paraId="03A4ABFD" w14:textId="6D3DA817" w:rsidR="005D31CD" w:rsidRPr="00C42329" w:rsidRDefault="005D31CD" w:rsidP="008B57AD">
            <w:pPr>
              <w:jc w:val="both"/>
              <w:rPr>
                <w:rFonts w:ascii="Times New Roman" w:hAnsi="Times New Roman" w:cs="Times New Roman"/>
                <w:snapToGrid w:val="0"/>
                <w:sz w:val="24"/>
                <w:szCs w:val="24"/>
                <w:lang w:eastAsia="lt-LT"/>
              </w:rPr>
            </w:pPr>
            <w:r w:rsidRPr="00C42329">
              <w:rPr>
                <w:rFonts w:ascii="Times New Roman" w:hAnsi="Times New Roman" w:cs="Times New Roman"/>
                <w:snapToGrid w:val="0"/>
                <w:sz w:val="24"/>
                <w:szCs w:val="24"/>
                <w:lang w:eastAsia="lt-LT"/>
              </w:rPr>
              <w:t>Mokėtos profesinės reabilitacijos pašalpos programos dalyviams, skaičius</w:t>
            </w:r>
            <w:r w:rsidR="001D66FE" w:rsidRPr="00C42329">
              <w:rPr>
                <w:rFonts w:ascii="Times New Roman" w:hAnsi="Times New Roman" w:cs="Times New Roman"/>
                <w:snapToGrid w:val="0"/>
                <w:sz w:val="24"/>
                <w:szCs w:val="24"/>
                <w:lang w:eastAsia="lt-LT"/>
              </w:rPr>
              <w:t xml:space="preserve"> </w:t>
            </w:r>
            <w:r w:rsidRPr="00C42329">
              <w:rPr>
                <w:rFonts w:ascii="Times New Roman" w:hAnsi="Times New Roman" w:cs="Times New Roman"/>
                <w:snapToGrid w:val="0"/>
                <w:sz w:val="24"/>
                <w:szCs w:val="24"/>
                <w:lang w:eastAsia="lt-LT"/>
              </w:rPr>
              <w:t xml:space="preserve">– </w:t>
            </w:r>
            <w:r w:rsidR="007F356C" w:rsidRPr="00094D7A">
              <w:rPr>
                <w:rFonts w:ascii="Times New Roman" w:hAnsi="Times New Roman" w:cs="Times New Roman"/>
                <w:snapToGrid w:val="0"/>
                <w:sz w:val="24"/>
                <w:szCs w:val="24"/>
                <w:lang w:eastAsia="lt-LT"/>
              </w:rPr>
              <w:t>5</w:t>
            </w:r>
            <w:r w:rsidR="00E80B9D" w:rsidRPr="00C42329">
              <w:rPr>
                <w:rFonts w:ascii="Times New Roman" w:hAnsi="Times New Roman" w:cs="Times New Roman"/>
                <w:snapToGrid w:val="0"/>
                <w:sz w:val="24"/>
                <w:szCs w:val="24"/>
                <w:lang w:eastAsia="lt-LT"/>
              </w:rPr>
              <w:t>00</w:t>
            </w:r>
            <w:r w:rsidRPr="00C42329">
              <w:rPr>
                <w:rFonts w:ascii="Times New Roman" w:hAnsi="Times New Roman" w:cs="Times New Roman"/>
                <w:snapToGrid w:val="0"/>
                <w:sz w:val="24"/>
                <w:szCs w:val="24"/>
                <w:lang w:eastAsia="lt-LT"/>
              </w:rPr>
              <w:t>.</w:t>
            </w:r>
          </w:p>
        </w:tc>
        <w:tc>
          <w:tcPr>
            <w:tcW w:w="756" w:type="pct"/>
          </w:tcPr>
          <w:p w14:paraId="03B4CF5F" w14:textId="462245BA" w:rsidR="005D31CD" w:rsidRPr="00C42329" w:rsidRDefault="005D31CD" w:rsidP="008B57AD">
            <w:pPr>
              <w:jc w:val="center"/>
              <w:rPr>
                <w:rFonts w:ascii="Times New Roman" w:hAnsi="Times New Roman" w:cs="Times New Roman"/>
                <w:sz w:val="24"/>
                <w:szCs w:val="24"/>
              </w:rPr>
            </w:pPr>
            <w:r w:rsidRPr="00C42329">
              <w:rPr>
                <w:rFonts w:ascii="Times New Roman" w:hAnsi="Times New Roman" w:cs="Times New Roman"/>
                <w:sz w:val="24"/>
                <w:szCs w:val="24"/>
              </w:rPr>
              <w:t>Užimtumo tarnybos</w:t>
            </w:r>
            <w:r w:rsidRPr="00C42329">
              <w:rPr>
                <w:rFonts w:ascii="Times New Roman" w:hAnsi="Times New Roman" w:cs="Times New Roman"/>
                <w:sz w:val="24"/>
                <w:szCs w:val="24"/>
                <w:lang w:eastAsia="lt-LT"/>
              </w:rPr>
              <w:t xml:space="preserve"> </w:t>
            </w:r>
            <w:r w:rsidRPr="00C42329">
              <w:rPr>
                <w:rFonts w:ascii="Times New Roman" w:hAnsi="Times New Roman" w:cs="Times New Roman"/>
                <w:sz w:val="24"/>
                <w:szCs w:val="24"/>
              </w:rPr>
              <w:t>Kauno, Klaipėdos, Panevėžio, Šiaulių ir Vilniaus klientų aptarnavimo departamentai</w:t>
            </w:r>
            <w:r w:rsidR="00E04665" w:rsidRPr="00C42329">
              <w:rPr>
                <w:rFonts w:ascii="Times New Roman" w:hAnsi="Times New Roman" w:cs="Times New Roman"/>
                <w:sz w:val="24"/>
                <w:szCs w:val="24"/>
              </w:rPr>
              <w:t>,</w:t>
            </w:r>
            <w:r w:rsidR="00191C1E" w:rsidRPr="00C42329">
              <w:rPr>
                <w:rFonts w:ascii="Times New Roman" w:hAnsi="Times New Roman" w:cs="Times New Roman"/>
                <w:sz w:val="24"/>
                <w:szCs w:val="24"/>
              </w:rPr>
              <w:t xml:space="preserve"> Priemonių įgyvendinimo organizavimo</w:t>
            </w:r>
            <w:r w:rsidR="00CF08D1" w:rsidRPr="00C42329">
              <w:rPr>
                <w:rFonts w:ascii="Times New Roman" w:hAnsi="Times New Roman" w:cs="Times New Roman"/>
                <w:sz w:val="24"/>
                <w:szCs w:val="24"/>
              </w:rPr>
              <w:t>, Priemonių apskaitos skyriai</w:t>
            </w:r>
          </w:p>
        </w:tc>
        <w:tc>
          <w:tcPr>
            <w:tcW w:w="430" w:type="pct"/>
          </w:tcPr>
          <w:p w14:paraId="4A8433FF" w14:textId="2E55D9F4" w:rsidR="005D31CD" w:rsidRPr="00C42329" w:rsidRDefault="005D31CD" w:rsidP="008B57AD">
            <w:pPr>
              <w:jc w:val="center"/>
              <w:rPr>
                <w:rFonts w:ascii="Times New Roman" w:hAnsi="Times New Roman" w:cs="Times New Roman"/>
                <w:sz w:val="24"/>
                <w:szCs w:val="24"/>
                <w:lang w:eastAsia="lt-LT"/>
              </w:rPr>
            </w:pPr>
            <w:r w:rsidRPr="00C42329">
              <w:rPr>
                <w:rFonts w:ascii="Times New Roman" w:hAnsi="Times New Roman" w:cs="Times New Roman"/>
                <w:sz w:val="24"/>
                <w:szCs w:val="24"/>
                <w:lang w:eastAsia="lt-LT"/>
              </w:rPr>
              <w:t>202</w:t>
            </w:r>
            <w:r w:rsidR="00E25D6B" w:rsidRPr="00C42329">
              <w:rPr>
                <w:rFonts w:ascii="Times New Roman" w:hAnsi="Times New Roman" w:cs="Times New Roman"/>
                <w:sz w:val="24"/>
                <w:szCs w:val="24"/>
                <w:lang w:eastAsia="lt-LT"/>
              </w:rPr>
              <w:t>1</w:t>
            </w:r>
            <w:r w:rsidRPr="00C42329">
              <w:rPr>
                <w:rFonts w:ascii="Times New Roman" w:hAnsi="Times New Roman" w:cs="Times New Roman"/>
                <w:sz w:val="24"/>
                <w:szCs w:val="24"/>
                <w:lang w:eastAsia="lt-LT"/>
              </w:rPr>
              <w:t xml:space="preserve"> m.</w:t>
            </w:r>
          </w:p>
        </w:tc>
        <w:tc>
          <w:tcPr>
            <w:tcW w:w="792" w:type="pct"/>
          </w:tcPr>
          <w:p w14:paraId="4CCB9839" w14:textId="40B6BE5E" w:rsidR="005D31CD" w:rsidRPr="00C42329" w:rsidRDefault="005D31CD" w:rsidP="008B57AD">
            <w:pPr>
              <w:jc w:val="center"/>
              <w:rPr>
                <w:rFonts w:ascii="Times New Roman" w:hAnsi="Times New Roman" w:cs="Times New Roman"/>
                <w:sz w:val="24"/>
                <w:szCs w:val="24"/>
                <w:lang w:val="en-US" w:eastAsia="lt-LT"/>
              </w:rPr>
            </w:pPr>
            <w:r w:rsidRPr="00C42329">
              <w:rPr>
                <w:rFonts w:ascii="Times New Roman" w:hAnsi="Times New Roman" w:cs="Times New Roman"/>
                <w:sz w:val="24"/>
                <w:szCs w:val="24"/>
                <w:lang w:val="en-US" w:eastAsia="lt-LT"/>
              </w:rPr>
              <w:t>1</w:t>
            </w:r>
            <w:r w:rsidR="001D66FE" w:rsidRPr="00C42329">
              <w:rPr>
                <w:rFonts w:ascii="Times New Roman" w:hAnsi="Times New Roman" w:cs="Times New Roman"/>
                <w:sz w:val="24"/>
                <w:szCs w:val="24"/>
                <w:lang w:val="en-US" w:eastAsia="lt-LT"/>
              </w:rPr>
              <w:t>.</w:t>
            </w:r>
            <w:r w:rsidR="00C42329">
              <w:rPr>
                <w:rFonts w:ascii="Times New Roman" w:hAnsi="Times New Roman" w:cs="Times New Roman"/>
                <w:sz w:val="24"/>
                <w:szCs w:val="24"/>
                <w:lang w:val="en-US" w:eastAsia="lt-LT"/>
              </w:rPr>
              <w:t>200,0</w:t>
            </w:r>
          </w:p>
        </w:tc>
      </w:tr>
      <w:tr w:rsidR="005D31CD" w:rsidRPr="00C42329" w14:paraId="1707A303" w14:textId="77777777" w:rsidTr="00C42329">
        <w:trPr>
          <w:trHeight w:val="20"/>
        </w:trPr>
        <w:tc>
          <w:tcPr>
            <w:tcW w:w="5000" w:type="pct"/>
            <w:gridSpan w:val="7"/>
          </w:tcPr>
          <w:p w14:paraId="2549B092" w14:textId="2E974134" w:rsidR="005D31CD" w:rsidRPr="00C42329" w:rsidRDefault="005D31CD" w:rsidP="008B57AD">
            <w:pPr>
              <w:jc w:val="center"/>
              <w:rPr>
                <w:rFonts w:ascii="Times New Roman" w:hAnsi="Times New Roman" w:cs="Times New Roman"/>
                <w:b/>
                <w:sz w:val="24"/>
                <w:szCs w:val="24"/>
                <w:lang w:eastAsia="lt-LT"/>
              </w:rPr>
            </w:pPr>
            <w:bookmarkStart w:id="5" w:name="_Hlk62742509"/>
            <w:r w:rsidRPr="00C42329">
              <w:rPr>
                <w:rFonts w:ascii="Times New Roman" w:hAnsi="Times New Roman" w:cs="Times New Roman"/>
                <w:b/>
                <w:sz w:val="24"/>
                <w:szCs w:val="24"/>
                <w:lang w:eastAsia="lt-LT"/>
              </w:rPr>
              <w:t>03.03. Socialinių paslaugų ir integracijos plėtra</w:t>
            </w:r>
          </w:p>
        </w:tc>
      </w:tr>
      <w:tr w:rsidR="005D31CD" w:rsidRPr="00C42329" w14:paraId="4A288E8F" w14:textId="77777777" w:rsidTr="00C42329">
        <w:trPr>
          <w:trHeight w:val="20"/>
        </w:trPr>
        <w:tc>
          <w:tcPr>
            <w:tcW w:w="642" w:type="pct"/>
            <w:vMerge w:val="restart"/>
          </w:tcPr>
          <w:p w14:paraId="1B0578FE" w14:textId="7195BD90" w:rsidR="005D31CD" w:rsidRPr="00C42329" w:rsidRDefault="005D31CD" w:rsidP="008B57AD">
            <w:pPr>
              <w:jc w:val="center"/>
              <w:rPr>
                <w:rFonts w:ascii="Times New Roman" w:hAnsi="Times New Roman" w:cs="Times New Roman"/>
                <w:sz w:val="24"/>
                <w:szCs w:val="24"/>
                <w:lang w:eastAsia="lt-LT"/>
              </w:rPr>
            </w:pPr>
            <w:r w:rsidRPr="00C42329">
              <w:rPr>
                <w:rFonts w:ascii="Times New Roman" w:hAnsi="Times New Roman" w:cs="Times New Roman"/>
                <w:sz w:val="24"/>
                <w:szCs w:val="24"/>
                <w:lang w:eastAsia="lt-LT"/>
              </w:rPr>
              <w:t>03</w:t>
            </w:r>
            <w:r w:rsidR="0008415A">
              <w:rPr>
                <w:rFonts w:ascii="Times New Roman" w:hAnsi="Times New Roman" w:cs="Times New Roman"/>
                <w:sz w:val="24"/>
                <w:szCs w:val="24"/>
                <w:lang w:eastAsia="lt-LT"/>
              </w:rPr>
              <w:t>0</w:t>
            </w:r>
            <w:r w:rsidRPr="00C42329">
              <w:rPr>
                <w:rFonts w:ascii="Times New Roman" w:hAnsi="Times New Roman" w:cs="Times New Roman"/>
                <w:sz w:val="24"/>
                <w:szCs w:val="24"/>
                <w:lang w:eastAsia="lt-LT"/>
              </w:rPr>
              <w:t>03040102</w:t>
            </w:r>
          </w:p>
        </w:tc>
        <w:tc>
          <w:tcPr>
            <w:tcW w:w="725" w:type="pct"/>
            <w:vMerge w:val="restart"/>
          </w:tcPr>
          <w:p w14:paraId="3BFF6604" w14:textId="4F289419" w:rsidR="005D31CD" w:rsidRPr="00C42329" w:rsidRDefault="005D31CD" w:rsidP="008B57AD">
            <w:pPr>
              <w:jc w:val="both"/>
              <w:rPr>
                <w:rFonts w:ascii="Times New Roman" w:hAnsi="Times New Roman" w:cs="Times New Roman"/>
                <w:sz w:val="24"/>
                <w:szCs w:val="24"/>
                <w:lang w:eastAsia="lt-LT"/>
              </w:rPr>
            </w:pPr>
            <w:r w:rsidRPr="00C42329">
              <w:rPr>
                <w:rFonts w:ascii="Times New Roman" w:hAnsi="Times New Roman" w:cs="Times New Roman"/>
                <w:sz w:val="24"/>
                <w:szCs w:val="24"/>
              </w:rPr>
              <w:t>1. Teikti neįgaliesiems profesinės reabilitacijos paslaugas</w:t>
            </w:r>
            <w:r w:rsidR="00374AC6" w:rsidRPr="00C42329">
              <w:rPr>
                <w:rFonts w:ascii="Times New Roman" w:hAnsi="Times New Roman" w:cs="Times New Roman"/>
                <w:sz w:val="24"/>
                <w:szCs w:val="24"/>
              </w:rPr>
              <w:t>.</w:t>
            </w:r>
          </w:p>
        </w:tc>
        <w:tc>
          <w:tcPr>
            <w:tcW w:w="720" w:type="pct"/>
            <w:tcBorders>
              <w:bottom w:val="single" w:sz="4" w:space="0" w:color="auto"/>
            </w:tcBorders>
            <w:shd w:val="clear" w:color="auto" w:fill="auto"/>
          </w:tcPr>
          <w:p w14:paraId="4FF974B4" w14:textId="1F10B79B" w:rsidR="00016155" w:rsidRPr="00C42329" w:rsidRDefault="008E6761" w:rsidP="008B57AD">
            <w:pPr>
              <w:jc w:val="both"/>
              <w:rPr>
                <w:rFonts w:ascii="Times New Roman" w:hAnsi="Times New Roman" w:cs="Times New Roman"/>
                <w:sz w:val="24"/>
                <w:szCs w:val="24"/>
              </w:rPr>
            </w:pPr>
            <w:r w:rsidRPr="00C42329">
              <w:rPr>
                <w:rFonts w:ascii="Times New Roman" w:hAnsi="Times New Roman" w:cs="Times New Roman"/>
                <w:sz w:val="24"/>
                <w:szCs w:val="24"/>
              </w:rPr>
              <w:t xml:space="preserve">1. </w:t>
            </w:r>
            <w:r w:rsidR="00016155" w:rsidRPr="00C42329">
              <w:rPr>
                <w:rFonts w:ascii="Times New Roman" w:hAnsi="Times New Roman" w:cs="Times New Roman"/>
                <w:sz w:val="24"/>
                <w:szCs w:val="24"/>
              </w:rPr>
              <w:t>Įgyvendinti profesinės reabilitacijos programą:</w:t>
            </w:r>
          </w:p>
          <w:p w14:paraId="2FFF01A5" w14:textId="77777777" w:rsidR="005D31CD" w:rsidRPr="00C42329" w:rsidRDefault="005D31CD" w:rsidP="008B57AD">
            <w:pPr>
              <w:jc w:val="both"/>
              <w:rPr>
                <w:rFonts w:ascii="Times New Roman" w:hAnsi="Times New Roman" w:cs="Times New Roman"/>
                <w:sz w:val="24"/>
                <w:szCs w:val="24"/>
                <w:lang w:eastAsia="lt-LT"/>
              </w:rPr>
            </w:pPr>
          </w:p>
        </w:tc>
        <w:tc>
          <w:tcPr>
            <w:tcW w:w="935" w:type="pct"/>
            <w:vMerge w:val="restart"/>
            <w:shd w:val="clear" w:color="auto" w:fill="auto"/>
          </w:tcPr>
          <w:p w14:paraId="64EEF221" w14:textId="0A56CD53" w:rsidR="005D31CD" w:rsidRPr="00C42329" w:rsidRDefault="00C15C72" w:rsidP="008B57AD">
            <w:pPr>
              <w:jc w:val="both"/>
              <w:rPr>
                <w:rFonts w:ascii="Times New Roman" w:hAnsi="Times New Roman" w:cs="Times New Roman"/>
                <w:sz w:val="24"/>
                <w:szCs w:val="24"/>
                <w:lang w:eastAsia="lt-LT"/>
              </w:rPr>
            </w:pPr>
            <w:r w:rsidRPr="00C42329">
              <w:rPr>
                <w:rFonts w:ascii="Times New Roman" w:hAnsi="Times New Roman" w:cs="Times New Roman"/>
                <w:sz w:val="24"/>
                <w:szCs w:val="24"/>
                <w:lang w:eastAsia="lt-LT"/>
              </w:rPr>
              <w:t xml:space="preserve">1. </w:t>
            </w:r>
            <w:r w:rsidR="005D31CD" w:rsidRPr="00C42329">
              <w:rPr>
                <w:rFonts w:ascii="Times New Roman" w:hAnsi="Times New Roman" w:cs="Times New Roman"/>
                <w:sz w:val="24"/>
                <w:szCs w:val="24"/>
                <w:lang w:eastAsia="lt-LT"/>
              </w:rPr>
              <w:t>Profesinės reabilitacijos programoje dalyvavusių</w:t>
            </w:r>
            <w:r w:rsidR="00436AAB" w:rsidRPr="00C42329">
              <w:rPr>
                <w:rFonts w:ascii="Times New Roman" w:hAnsi="Times New Roman" w:cs="Times New Roman"/>
                <w:sz w:val="24"/>
                <w:szCs w:val="24"/>
                <w:lang w:eastAsia="lt-LT"/>
              </w:rPr>
              <w:t xml:space="preserve"> asmenų </w:t>
            </w:r>
            <w:r w:rsidR="005D31CD" w:rsidRPr="00C42329">
              <w:rPr>
                <w:rFonts w:ascii="Times New Roman" w:hAnsi="Times New Roman" w:cs="Times New Roman"/>
                <w:sz w:val="24"/>
                <w:szCs w:val="24"/>
                <w:lang w:eastAsia="lt-LT"/>
              </w:rPr>
              <w:t xml:space="preserve">skaičius – </w:t>
            </w:r>
            <w:r w:rsidR="006D4E82" w:rsidRPr="00C42329">
              <w:rPr>
                <w:rFonts w:ascii="Times New Roman" w:hAnsi="Times New Roman" w:cs="Times New Roman"/>
                <w:sz w:val="24"/>
                <w:szCs w:val="24"/>
                <w:lang w:eastAsia="lt-LT"/>
              </w:rPr>
              <w:t>5</w:t>
            </w:r>
            <w:r w:rsidR="005D31CD" w:rsidRPr="00C42329">
              <w:rPr>
                <w:rFonts w:ascii="Times New Roman" w:hAnsi="Times New Roman" w:cs="Times New Roman"/>
                <w:sz w:val="24"/>
                <w:szCs w:val="24"/>
                <w:lang w:eastAsia="lt-LT"/>
              </w:rPr>
              <w:t>00;</w:t>
            </w:r>
          </w:p>
          <w:p w14:paraId="49CE9DB0" w14:textId="77777777" w:rsidR="00C15C72" w:rsidRPr="00C42329" w:rsidRDefault="00C15C72" w:rsidP="008B57AD">
            <w:pPr>
              <w:jc w:val="both"/>
              <w:rPr>
                <w:rFonts w:ascii="Times New Roman" w:hAnsi="Times New Roman" w:cs="Times New Roman"/>
                <w:sz w:val="24"/>
                <w:szCs w:val="24"/>
                <w:lang w:eastAsia="lt-LT"/>
              </w:rPr>
            </w:pPr>
            <w:r w:rsidRPr="00C42329">
              <w:rPr>
                <w:rFonts w:ascii="Times New Roman" w:hAnsi="Times New Roman" w:cs="Times New Roman"/>
                <w:sz w:val="24"/>
                <w:szCs w:val="24"/>
                <w:lang w:eastAsia="lt-LT"/>
              </w:rPr>
              <w:lastRenderedPageBreak/>
              <w:t xml:space="preserve">2. </w:t>
            </w:r>
            <w:r w:rsidR="005D31CD" w:rsidRPr="00C42329">
              <w:rPr>
                <w:rFonts w:ascii="Times New Roman" w:hAnsi="Times New Roman" w:cs="Times New Roman"/>
                <w:sz w:val="24"/>
                <w:szCs w:val="24"/>
                <w:lang w:eastAsia="lt-LT"/>
              </w:rPr>
              <w:t xml:space="preserve">Įsidarbinusių neįgalių asmenų </w:t>
            </w:r>
            <w:r w:rsidR="008523E7" w:rsidRPr="00C42329">
              <w:rPr>
                <w:rFonts w:ascii="Times New Roman" w:hAnsi="Times New Roman" w:cs="Times New Roman"/>
                <w:sz w:val="24"/>
                <w:szCs w:val="24"/>
                <w:lang w:eastAsia="lt-LT"/>
              </w:rPr>
              <w:t>dalis</w:t>
            </w:r>
            <w:r w:rsidR="005D31CD" w:rsidRPr="00C42329">
              <w:rPr>
                <w:rFonts w:ascii="Times New Roman" w:hAnsi="Times New Roman" w:cs="Times New Roman"/>
                <w:sz w:val="24"/>
                <w:szCs w:val="24"/>
                <w:lang w:eastAsia="lt-LT"/>
              </w:rPr>
              <w:t xml:space="preserve"> nuo iš viso baigusių profesinės reabilitacijos programą asmenų skaičiaus, praėjus 6 mėnesiams nuo programos pabaigos, proc. –</w:t>
            </w:r>
            <w:r w:rsidRPr="00C42329">
              <w:rPr>
                <w:rFonts w:ascii="Times New Roman" w:hAnsi="Times New Roman" w:cs="Times New Roman"/>
                <w:sz w:val="24"/>
                <w:szCs w:val="24"/>
                <w:lang w:eastAsia="lt-LT"/>
              </w:rPr>
              <w:t xml:space="preserve"> </w:t>
            </w:r>
            <w:r w:rsidR="008523E7" w:rsidRPr="00C42329">
              <w:rPr>
                <w:rFonts w:ascii="Times New Roman" w:hAnsi="Times New Roman" w:cs="Times New Roman"/>
                <w:sz w:val="24"/>
                <w:szCs w:val="24"/>
                <w:lang w:eastAsia="lt-LT"/>
              </w:rPr>
              <w:t>77</w:t>
            </w:r>
            <w:r w:rsidR="005D31CD" w:rsidRPr="00C42329">
              <w:rPr>
                <w:rFonts w:ascii="Times New Roman" w:hAnsi="Times New Roman" w:cs="Times New Roman"/>
                <w:sz w:val="24"/>
                <w:szCs w:val="24"/>
                <w:lang w:eastAsia="lt-LT"/>
              </w:rPr>
              <w:t>;</w:t>
            </w:r>
          </w:p>
          <w:p w14:paraId="3DCBB800" w14:textId="41CE1A5D" w:rsidR="005D31CD" w:rsidRPr="00C42329" w:rsidRDefault="00C15C72" w:rsidP="008B57AD">
            <w:pPr>
              <w:jc w:val="both"/>
              <w:rPr>
                <w:rFonts w:ascii="Times New Roman" w:hAnsi="Times New Roman" w:cs="Times New Roman"/>
                <w:sz w:val="24"/>
                <w:szCs w:val="24"/>
                <w:lang w:eastAsia="lt-LT"/>
              </w:rPr>
            </w:pPr>
            <w:r w:rsidRPr="00C42329">
              <w:rPr>
                <w:rFonts w:ascii="Times New Roman" w:hAnsi="Times New Roman" w:cs="Times New Roman"/>
                <w:sz w:val="24"/>
                <w:szCs w:val="24"/>
                <w:lang w:eastAsia="lt-LT"/>
              </w:rPr>
              <w:t xml:space="preserve">3. </w:t>
            </w:r>
            <w:r w:rsidR="005D31CD" w:rsidRPr="00C42329">
              <w:rPr>
                <w:rFonts w:ascii="Times New Roman" w:hAnsi="Times New Roman" w:cs="Times New Roman"/>
                <w:sz w:val="24"/>
                <w:szCs w:val="24"/>
                <w:lang w:eastAsia="lt-LT"/>
              </w:rPr>
              <w:t xml:space="preserve">Baigusių profesinės reabilitacijos programą asmenų dalis, proc. – </w:t>
            </w:r>
            <w:r w:rsidR="00DB348F" w:rsidRPr="00C42329">
              <w:rPr>
                <w:rFonts w:ascii="Times New Roman" w:hAnsi="Times New Roman" w:cs="Times New Roman"/>
                <w:sz w:val="24"/>
                <w:szCs w:val="24"/>
                <w:lang w:eastAsia="lt-LT"/>
              </w:rPr>
              <w:t>92</w:t>
            </w:r>
            <w:r w:rsidR="005B1906" w:rsidRPr="00C42329">
              <w:rPr>
                <w:rFonts w:ascii="Times New Roman" w:hAnsi="Times New Roman" w:cs="Times New Roman"/>
                <w:sz w:val="24"/>
                <w:szCs w:val="24"/>
                <w:lang w:eastAsia="lt-LT"/>
              </w:rPr>
              <w:t>;</w:t>
            </w:r>
          </w:p>
          <w:p w14:paraId="4B5EB3F0" w14:textId="795328B1" w:rsidR="00866C7B" w:rsidRPr="00C42329" w:rsidRDefault="00326944" w:rsidP="008B57AD">
            <w:pPr>
              <w:jc w:val="both"/>
              <w:rPr>
                <w:rFonts w:ascii="Times New Roman" w:hAnsi="Times New Roman" w:cs="Times New Roman"/>
                <w:sz w:val="24"/>
                <w:szCs w:val="24"/>
                <w:lang w:eastAsia="lt-LT"/>
              </w:rPr>
            </w:pPr>
            <w:r w:rsidRPr="00C42329">
              <w:rPr>
                <w:rFonts w:ascii="Times New Roman" w:hAnsi="Times New Roman" w:cs="Times New Roman"/>
                <w:sz w:val="24"/>
                <w:szCs w:val="24"/>
                <w:lang w:eastAsia="lt-LT"/>
              </w:rPr>
              <w:t>4</w:t>
            </w:r>
            <w:r w:rsidR="00866C7B" w:rsidRPr="00C42329">
              <w:rPr>
                <w:rFonts w:ascii="Times New Roman" w:hAnsi="Times New Roman" w:cs="Times New Roman"/>
                <w:sz w:val="24"/>
                <w:szCs w:val="24"/>
                <w:lang w:eastAsia="lt-LT"/>
              </w:rPr>
              <w:t>. Neįgalieji, kurie sėkmingai baigę profesinės reabilitacijos programą pradėjo dirbti, įskaitant savarankišką darbą, proc. – 55.</w:t>
            </w:r>
          </w:p>
        </w:tc>
        <w:tc>
          <w:tcPr>
            <w:tcW w:w="756" w:type="pct"/>
            <w:vMerge w:val="restart"/>
          </w:tcPr>
          <w:p w14:paraId="0B29D329" w14:textId="4F7F849A" w:rsidR="005D31CD" w:rsidRPr="00C42329" w:rsidRDefault="005D31CD" w:rsidP="008B57AD">
            <w:pPr>
              <w:jc w:val="center"/>
              <w:rPr>
                <w:rFonts w:ascii="Times New Roman" w:hAnsi="Times New Roman" w:cs="Times New Roman"/>
                <w:sz w:val="24"/>
                <w:szCs w:val="24"/>
                <w:lang w:eastAsia="lt-LT"/>
              </w:rPr>
            </w:pPr>
            <w:r w:rsidRPr="00C42329">
              <w:rPr>
                <w:rFonts w:ascii="Times New Roman" w:hAnsi="Times New Roman" w:cs="Times New Roman"/>
                <w:sz w:val="24"/>
                <w:szCs w:val="24"/>
              </w:rPr>
              <w:lastRenderedPageBreak/>
              <w:t>Užimtumo tarnybos</w:t>
            </w:r>
            <w:r w:rsidRPr="00C42329">
              <w:rPr>
                <w:rFonts w:ascii="Times New Roman" w:hAnsi="Times New Roman" w:cs="Times New Roman"/>
                <w:sz w:val="24"/>
                <w:szCs w:val="24"/>
                <w:lang w:eastAsia="lt-LT"/>
              </w:rPr>
              <w:t xml:space="preserve"> </w:t>
            </w:r>
            <w:r w:rsidRPr="00C42329">
              <w:rPr>
                <w:rFonts w:ascii="Times New Roman" w:hAnsi="Times New Roman" w:cs="Times New Roman"/>
                <w:sz w:val="24"/>
                <w:szCs w:val="24"/>
              </w:rPr>
              <w:t xml:space="preserve">Kauno, Klaipėdos, Panevėžio, Šiaulių ir Vilniaus klientų aptarnavimo </w:t>
            </w:r>
            <w:r w:rsidRPr="00C42329">
              <w:rPr>
                <w:rFonts w:ascii="Times New Roman" w:hAnsi="Times New Roman" w:cs="Times New Roman"/>
                <w:sz w:val="24"/>
                <w:szCs w:val="24"/>
              </w:rPr>
              <w:lastRenderedPageBreak/>
              <w:t>departamentai</w:t>
            </w:r>
            <w:r w:rsidR="004679BD" w:rsidRPr="00C42329">
              <w:rPr>
                <w:rFonts w:ascii="Times New Roman" w:hAnsi="Times New Roman" w:cs="Times New Roman"/>
                <w:sz w:val="24"/>
                <w:szCs w:val="24"/>
                <w:lang w:eastAsia="lt-LT"/>
              </w:rPr>
              <w:t>,</w:t>
            </w:r>
            <w:r w:rsidR="00A85258" w:rsidRPr="00C42329">
              <w:rPr>
                <w:rFonts w:ascii="Times New Roman" w:hAnsi="Times New Roman" w:cs="Times New Roman"/>
                <w:sz w:val="24"/>
                <w:szCs w:val="24"/>
                <w:lang w:eastAsia="lt-LT"/>
              </w:rPr>
              <w:t xml:space="preserve"> </w:t>
            </w:r>
            <w:r w:rsidR="00A85258" w:rsidRPr="00C42329">
              <w:rPr>
                <w:rFonts w:ascii="Times New Roman" w:hAnsi="Times New Roman" w:cs="Times New Roman"/>
                <w:sz w:val="24"/>
                <w:szCs w:val="24"/>
              </w:rPr>
              <w:t>Priemonių įgyvendinimo organizavimo, Priemonių apskaitos skyriai</w:t>
            </w:r>
          </w:p>
        </w:tc>
        <w:tc>
          <w:tcPr>
            <w:tcW w:w="430" w:type="pct"/>
            <w:vMerge w:val="restart"/>
          </w:tcPr>
          <w:p w14:paraId="5E967E9F" w14:textId="5B7F4515" w:rsidR="005D31CD" w:rsidRPr="00C42329" w:rsidRDefault="005D31CD" w:rsidP="008B57AD">
            <w:pPr>
              <w:jc w:val="center"/>
              <w:rPr>
                <w:rFonts w:ascii="Times New Roman" w:hAnsi="Times New Roman" w:cs="Times New Roman"/>
                <w:strike/>
                <w:sz w:val="24"/>
                <w:szCs w:val="24"/>
                <w:lang w:eastAsia="lt-LT"/>
              </w:rPr>
            </w:pPr>
            <w:r w:rsidRPr="00C42329">
              <w:rPr>
                <w:rFonts w:ascii="Times New Roman" w:hAnsi="Times New Roman" w:cs="Times New Roman"/>
                <w:sz w:val="24"/>
                <w:szCs w:val="24"/>
                <w:lang w:eastAsia="lt-LT"/>
              </w:rPr>
              <w:lastRenderedPageBreak/>
              <w:t>202</w:t>
            </w:r>
            <w:r w:rsidR="00A85258" w:rsidRPr="00C42329">
              <w:rPr>
                <w:rFonts w:ascii="Times New Roman" w:hAnsi="Times New Roman" w:cs="Times New Roman"/>
                <w:sz w:val="24"/>
                <w:szCs w:val="24"/>
                <w:lang w:eastAsia="lt-LT"/>
              </w:rPr>
              <w:t>1</w:t>
            </w:r>
            <w:r w:rsidRPr="00C42329">
              <w:rPr>
                <w:rFonts w:ascii="Times New Roman" w:hAnsi="Times New Roman" w:cs="Times New Roman"/>
                <w:sz w:val="24"/>
                <w:szCs w:val="24"/>
                <w:lang w:eastAsia="lt-LT"/>
              </w:rPr>
              <w:t xml:space="preserve"> m.</w:t>
            </w:r>
          </w:p>
        </w:tc>
        <w:tc>
          <w:tcPr>
            <w:tcW w:w="792" w:type="pct"/>
            <w:vMerge w:val="restart"/>
          </w:tcPr>
          <w:p w14:paraId="4E84727A" w14:textId="185AA4B3" w:rsidR="005D31CD" w:rsidRPr="00C42329" w:rsidRDefault="005D31CD" w:rsidP="008B57AD">
            <w:pPr>
              <w:jc w:val="center"/>
              <w:rPr>
                <w:rFonts w:ascii="Times New Roman" w:hAnsi="Times New Roman" w:cs="Times New Roman"/>
                <w:sz w:val="24"/>
                <w:szCs w:val="24"/>
                <w:lang w:eastAsia="lt-LT"/>
              </w:rPr>
            </w:pPr>
            <w:r w:rsidRPr="00C42329">
              <w:rPr>
                <w:rFonts w:ascii="Times New Roman" w:hAnsi="Times New Roman" w:cs="Times New Roman"/>
                <w:sz w:val="24"/>
                <w:szCs w:val="24"/>
                <w:lang w:eastAsia="lt-LT"/>
              </w:rPr>
              <w:t>1</w:t>
            </w:r>
            <w:r w:rsidR="001D66FE" w:rsidRPr="00C42329">
              <w:rPr>
                <w:rFonts w:ascii="Times New Roman" w:hAnsi="Times New Roman" w:cs="Times New Roman"/>
                <w:sz w:val="24"/>
                <w:szCs w:val="24"/>
                <w:lang w:eastAsia="lt-LT"/>
              </w:rPr>
              <w:t>.</w:t>
            </w:r>
            <w:r w:rsidR="00016155" w:rsidRPr="00C42329">
              <w:rPr>
                <w:rFonts w:ascii="Times New Roman" w:hAnsi="Times New Roman" w:cs="Times New Roman"/>
                <w:sz w:val="24"/>
                <w:szCs w:val="24"/>
                <w:lang w:eastAsia="lt-LT"/>
              </w:rPr>
              <w:t>380</w:t>
            </w:r>
            <w:r w:rsidRPr="00C42329">
              <w:rPr>
                <w:rFonts w:ascii="Times New Roman" w:hAnsi="Times New Roman" w:cs="Times New Roman"/>
                <w:sz w:val="24"/>
                <w:szCs w:val="24"/>
                <w:lang w:eastAsia="lt-LT"/>
              </w:rPr>
              <w:t>,0 (VB lėšos), ES lėšomis finansuojamų projektų lėšos</w:t>
            </w:r>
          </w:p>
        </w:tc>
      </w:tr>
      <w:bookmarkEnd w:id="5"/>
      <w:tr w:rsidR="005D31CD" w:rsidRPr="00C42329" w14:paraId="381FABFC" w14:textId="77777777" w:rsidTr="00C42329">
        <w:trPr>
          <w:trHeight w:val="20"/>
        </w:trPr>
        <w:tc>
          <w:tcPr>
            <w:tcW w:w="642" w:type="pct"/>
            <w:vMerge/>
            <w:tcBorders>
              <w:bottom w:val="single" w:sz="4" w:space="0" w:color="auto"/>
            </w:tcBorders>
          </w:tcPr>
          <w:p w14:paraId="10F1CE6E" w14:textId="77777777" w:rsidR="005D31CD" w:rsidRPr="00C42329" w:rsidRDefault="005D31CD" w:rsidP="008B57AD">
            <w:pPr>
              <w:jc w:val="center"/>
              <w:rPr>
                <w:rFonts w:ascii="Times New Roman" w:hAnsi="Times New Roman" w:cs="Times New Roman"/>
                <w:sz w:val="24"/>
                <w:szCs w:val="24"/>
                <w:lang w:eastAsia="lt-LT"/>
              </w:rPr>
            </w:pPr>
          </w:p>
        </w:tc>
        <w:tc>
          <w:tcPr>
            <w:tcW w:w="725" w:type="pct"/>
            <w:vMerge/>
            <w:tcBorders>
              <w:bottom w:val="single" w:sz="4" w:space="0" w:color="auto"/>
            </w:tcBorders>
          </w:tcPr>
          <w:p w14:paraId="27891A91" w14:textId="77777777" w:rsidR="005D31CD" w:rsidRPr="00C42329" w:rsidRDefault="005D31CD" w:rsidP="005D31CD">
            <w:pPr>
              <w:rPr>
                <w:rFonts w:ascii="Times New Roman" w:hAnsi="Times New Roman" w:cs="Times New Roman"/>
                <w:sz w:val="24"/>
                <w:szCs w:val="24"/>
              </w:rPr>
            </w:pPr>
          </w:p>
        </w:tc>
        <w:tc>
          <w:tcPr>
            <w:tcW w:w="720" w:type="pct"/>
            <w:tcBorders>
              <w:bottom w:val="single" w:sz="4" w:space="0" w:color="auto"/>
            </w:tcBorders>
          </w:tcPr>
          <w:p w14:paraId="51CD06E4" w14:textId="517E3EF6" w:rsidR="005D31CD" w:rsidRPr="00C42329" w:rsidRDefault="008E6761" w:rsidP="005D31CD">
            <w:pPr>
              <w:rPr>
                <w:rFonts w:ascii="Times New Roman" w:hAnsi="Times New Roman" w:cs="Times New Roman"/>
                <w:sz w:val="24"/>
                <w:szCs w:val="24"/>
              </w:rPr>
            </w:pPr>
            <w:r w:rsidRPr="00C42329">
              <w:rPr>
                <w:rFonts w:ascii="Times New Roman" w:hAnsi="Times New Roman" w:cs="Times New Roman"/>
                <w:sz w:val="24"/>
                <w:szCs w:val="24"/>
              </w:rPr>
              <w:t>2</w:t>
            </w:r>
            <w:r w:rsidR="005D31CD" w:rsidRPr="00C42329">
              <w:rPr>
                <w:rFonts w:ascii="Times New Roman" w:hAnsi="Times New Roman" w:cs="Times New Roman"/>
                <w:sz w:val="24"/>
                <w:szCs w:val="24"/>
              </w:rPr>
              <w:t>. Įgyvendinti projektą „Profesinė reabilitacija“</w:t>
            </w:r>
            <w:r w:rsidR="00374AC6" w:rsidRPr="00C42329">
              <w:rPr>
                <w:rFonts w:ascii="Times New Roman" w:hAnsi="Times New Roman" w:cs="Times New Roman"/>
                <w:sz w:val="24"/>
                <w:szCs w:val="24"/>
              </w:rPr>
              <w:t>.</w:t>
            </w:r>
          </w:p>
          <w:p w14:paraId="418E26FB" w14:textId="77777777" w:rsidR="005D31CD" w:rsidRPr="00C42329" w:rsidRDefault="005D31CD" w:rsidP="005D31CD">
            <w:pPr>
              <w:rPr>
                <w:rFonts w:ascii="Times New Roman" w:hAnsi="Times New Roman" w:cs="Times New Roman"/>
                <w:sz w:val="24"/>
                <w:szCs w:val="24"/>
              </w:rPr>
            </w:pPr>
          </w:p>
        </w:tc>
        <w:tc>
          <w:tcPr>
            <w:tcW w:w="935" w:type="pct"/>
            <w:vMerge/>
            <w:tcBorders>
              <w:bottom w:val="single" w:sz="4" w:space="0" w:color="auto"/>
            </w:tcBorders>
            <w:shd w:val="clear" w:color="auto" w:fill="auto"/>
          </w:tcPr>
          <w:p w14:paraId="057A2FF9" w14:textId="77777777" w:rsidR="005D31CD" w:rsidRPr="00C42329" w:rsidRDefault="005D31CD" w:rsidP="005D31CD">
            <w:pPr>
              <w:rPr>
                <w:rFonts w:ascii="Times New Roman" w:hAnsi="Times New Roman" w:cs="Times New Roman"/>
                <w:sz w:val="24"/>
                <w:szCs w:val="24"/>
                <w:lang w:eastAsia="lt-LT"/>
              </w:rPr>
            </w:pPr>
          </w:p>
        </w:tc>
        <w:tc>
          <w:tcPr>
            <w:tcW w:w="756" w:type="pct"/>
            <w:vMerge/>
            <w:tcBorders>
              <w:bottom w:val="single" w:sz="4" w:space="0" w:color="auto"/>
            </w:tcBorders>
          </w:tcPr>
          <w:p w14:paraId="3B8F0D31" w14:textId="77777777" w:rsidR="005D31CD" w:rsidRPr="00C42329" w:rsidRDefault="005D31CD" w:rsidP="005D31CD">
            <w:pPr>
              <w:rPr>
                <w:rFonts w:ascii="Times New Roman" w:hAnsi="Times New Roman" w:cs="Times New Roman"/>
                <w:sz w:val="24"/>
                <w:szCs w:val="24"/>
                <w:lang w:eastAsia="lt-LT"/>
              </w:rPr>
            </w:pPr>
          </w:p>
        </w:tc>
        <w:tc>
          <w:tcPr>
            <w:tcW w:w="430" w:type="pct"/>
            <w:vMerge/>
            <w:tcBorders>
              <w:bottom w:val="single" w:sz="4" w:space="0" w:color="auto"/>
            </w:tcBorders>
          </w:tcPr>
          <w:p w14:paraId="79F9F14E" w14:textId="77777777" w:rsidR="005D31CD" w:rsidRPr="00C42329" w:rsidRDefault="005D31CD" w:rsidP="005D31CD">
            <w:pPr>
              <w:rPr>
                <w:rFonts w:ascii="Times New Roman" w:hAnsi="Times New Roman" w:cs="Times New Roman"/>
                <w:sz w:val="24"/>
                <w:szCs w:val="24"/>
                <w:lang w:eastAsia="lt-LT"/>
              </w:rPr>
            </w:pPr>
          </w:p>
        </w:tc>
        <w:tc>
          <w:tcPr>
            <w:tcW w:w="792" w:type="pct"/>
            <w:vMerge/>
            <w:tcBorders>
              <w:bottom w:val="single" w:sz="4" w:space="0" w:color="auto"/>
            </w:tcBorders>
          </w:tcPr>
          <w:p w14:paraId="04AB3BBE" w14:textId="77777777" w:rsidR="005D31CD" w:rsidRPr="00C42329" w:rsidRDefault="005D31CD" w:rsidP="005D31CD">
            <w:pPr>
              <w:rPr>
                <w:rFonts w:ascii="Times New Roman" w:hAnsi="Times New Roman" w:cs="Times New Roman"/>
                <w:sz w:val="24"/>
                <w:szCs w:val="24"/>
                <w:lang w:eastAsia="lt-LT"/>
              </w:rPr>
            </w:pPr>
          </w:p>
        </w:tc>
      </w:tr>
      <w:tr w:rsidR="005D31CD" w:rsidRPr="00C42329" w14:paraId="696A3FA3" w14:textId="77777777" w:rsidTr="00C42329">
        <w:trPr>
          <w:trHeight w:val="20"/>
        </w:trPr>
        <w:tc>
          <w:tcPr>
            <w:tcW w:w="5000" w:type="pct"/>
            <w:gridSpan w:val="7"/>
          </w:tcPr>
          <w:p w14:paraId="6EE88604" w14:textId="314DDDD7" w:rsidR="005D31CD" w:rsidRPr="00C42329" w:rsidRDefault="005D31CD" w:rsidP="008B57AD">
            <w:pPr>
              <w:tabs>
                <w:tab w:val="left" w:pos="1785"/>
              </w:tabs>
              <w:jc w:val="center"/>
              <w:rPr>
                <w:rFonts w:ascii="Times New Roman" w:hAnsi="Times New Roman" w:cs="Times New Roman"/>
                <w:b/>
                <w:sz w:val="24"/>
                <w:szCs w:val="24"/>
                <w:lang w:eastAsia="lt-LT"/>
              </w:rPr>
            </w:pPr>
            <w:bookmarkStart w:id="6" w:name="_Hlk62032210"/>
            <w:r w:rsidRPr="00C42329">
              <w:rPr>
                <w:rFonts w:ascii="Times New Roman" w:hAnsi="Times New Roman" w:cs="Times New Roman"/>
                <w:b/>
                <w:sz w:val="24"/>
                <w:szCs w:val="24"/>
                <w:lang w:eastAsia="lt-LT"/>
              </w:rPr>
              <w:t>04.05 Socialinės apsaugos ir darbo politikos įgyvendinimo administravimas</w:t>
            </w:r>
          </w:p>
        </w:tc>
      </w:tr>
      <w:bookmarkEnd w:id="6"/>
      <w:tr w:rsidR="005D31CD" w:rsidRPr="00C42329" w14:paraId="78EB88C9" w14:textId="77777777" w:rsidTr="00C42329">
        <w:trPr>
          <w:trHeight w:val="20"/>
        </w:trPr>
        <w:tc>
          <w:tcPr>
            <w:tcW w:w="642" w:type="pct"/>
          </w:tcPr>
          <w:p w14:paraId="2C18378B" w14:textId="4EE99213" w:rsidR="005D31CD" w:rsidRPr="00C42329" w:rsidRDefault="005D31CD" w:rsidP="008B57AD">
            <w:pPr>
              <w:jc w:val="center"/>
              <w:rPr>
                <w:rFonts w:ascii="Times New Roman" w:hAnsi="Times New Roman" w:cs="Times New Roman"/>
                <w:sz w:val="24"/>
                <w:szCs w:val="24"/>
                <w:lang w:eastAsia="lt-LT"/>
              </w:rPr>
            </w:pPr>
            <w:r w:rsidRPr="00C42329">
              <w:rPr>
                <w:rFonts w:ascii="Times New Roman" w:hAnsi="Times New Roman" w:cs="Times New Roman"/>
                <w:sz w:val="24"/>
                <w:szCs w:val="24"/>
                <w:lang w:eastAsia="lt-LT"/>
              </w:rPr>
              <w:t>04</w:t>
            </w:r>
            <w:r w:rsidR="0008415A">
              <w:rPr>
                <w:rFonts w:ascii="Times New Roman" w:hAnsi="Times New Roman" w:cs="Times New Roman"/>
                <w:sz w:val="24"/>
                <w:szCs w:val="24"/>
                <w:lang w:eastAsia="lt-LT"/>
              </w:rPr>
              <w:t>0</w:t>
            </w:r>
            <w:r w:rsidRPr="00C42329">
              <w:rPr>
                <w:rFonts w:ascii="Times New Roman" w:hAnsi="Times New Roman" w:cs="Times New Roman"/>
                <w:sz w:val="24"/>
                <w:szCs w:val="24"/>
                <w:lang w:eastAsia="lt-LT"/>
              </w:rPr>
              <w:t>05010113</w:t>
            </w:r>
          </w:p>
        </w:tc>
        <w:tc>
          <w:tcPr>
            <w:tcW w:w="725" w:type="pct"/>
            <w:tcBorders>
              <w:top w:val="single" w:sz="4" w:space="0" w:color="auto"/>
              <w:left w:val="single" w:sz="4" w:space="0" w:color="ABABAB"/>
              <w:bottom w:val="single" w:sz="4" w:space="0" w:color="auto"/>
              <w:right w:val="nil"/>
            </w:tcBorders>
            <w:shd w:val="clear" w:color="auto" w:fill="auto"/>
          </w:tcPr>
          <w:p w14:paraId="5860E019" w14:textId="2BDB2F62" w:rsidR="003644C2" w:rsidRPr="00C42329" w:rsidRDefault="005D31CD" w:rsidP="008B57AD">
            <w:pPr>
              <w:jc w:val="both"/>
              <w:rPr>
                <w:rFonts w:ascii="Times New Roman" w:hAnsi="Times New Roman" w:cs="Times New Roman"/>
                <w:sz w:val="24"/>
                <w:szCs w:val="24"/>
              </w:rPr>
            </w:pPr>
            <w:r w:rsidRPr="00C42329">
              <w:rPr>
                <w:rFonts w:ascii="Times New Roman" w:hAnsi="Times New Roman" w:cs="Times New Roman"/>
                <w:sz w:val="24"/>
                <w:szCs w:val="24"/>
              </w:rPr>
              <w:t xml:space="preserve">Perduoti Lietuvos patirtį ES Rytų partnerystės šalims </w:t>
            </w:r>
            <w:r w:rsidR="00016155" w:rsidRPr="00C42329">
              <w:rPr>
                <w:rFonts w:ascii="Times New Roman" w:hAnsi="Times New Roman" w:cs="Times New Roman"/>
                <w:sz w:val="24"/>
                <w:szCs w:val="24"/>
              </w:rPr>
              <w:t xml:space="preserve">ir kitoms besivystančioms valstybėms socialinės apsaugos srityje </w:t>
            </w:r>
            <w:r w:rsidRPr="00C42329">
              <w:rPr>
                <w:rFonts w:ascii="Times New Roman" w:hAnsi="Times New Roman" w:cs="Times New Roman"/>
                <w:sz w:val="24"/>
                <w:szCs w:val="24"/>
              </w:rPr>
              <w:t>(10 darnaus vystymosi tikslas)</w:t>
            </w:r>
            <w:r w:rsidR="00B1245C" w:rsidRPr="00C42329">
              <w:rPr>
                <w:rFonts w:ascii="Times New Roman" w:hAnsi="Times New Roman" w:cs="Times New Roman"/>
                <w:sz w:val="24"/>
                <w:szCs w:val="24"/>
              </w:rPr>
              <w:t>.</w:t>
            </w:r>
          </w:p>
          <w:p w14:paraId="3817957B" w14:textId="52E1E0E7" w:rsidR="005D31CD" w:rsidRPr="00C42329" w:rsidRDefault="005D31CD" w:rsidP="008B57AD">
            <w:pPr>
              <w:jc w:val="both"/>
              <w:rPr>
                <w:rFonts w:ascii="Times New Roman" w:hAnsi="Times New Roman" w:cs="Times New Roman"/>
                <w:sz w:val="24"/>
                <w:szCs w:val="24"/>
              </w:rPr>
            </w:pPr>
          </w:p>
        </w:tc>
        <w:tc>
          <w:tcPr>
            <w:tcW w:w="720" w:type="pct"/>
          </w:tcPr>
          <w:p w14:paraId="7BCE5C2F" w14:textId="13F4DC85" w:rsidR="005D31CD" w:rsidRPr="00C42329" w:rsidRDefault="003F7FF3" w:rsidP="008B57AD">
            <w:pPr>
              <w:jc w:val="both"/>
              <w:rPr>
                <w:rFonts w:ascii="Times New Roman" w:hAnsi="Times New Roman" w:cs="Times New Roman"/>
                <w:b/>
                <w:sz w:val="24"/>
                <w:szCs w:val="24"/>
                <w:lang w:eastAsia="lt-LT"/>
              </w:rPr>
            </w:pPr>
            <w:r w:rsidRPr="00C42329">
              <w:rPr>
                <w:rFonts w:ascii="Times New Roman" w:hAnsi="Times New Roman" w:cs="Times New Roman"/>
                <w:sz w:val="24"/>
                <w:szCs w:val="24"/>
              </w:rPr>
              <w:t xml:space="preserve">Organizuoti susitikimus su Azerbaidžano </w:t>
            </w:r>
            <w:r w:rsidR="006674CA" w:rsidRPr="00C42329">
              <w:rPr>
                <w:rFonts w:ascii="Times New Roman" w:hAnsi="Times New Roman" w:cs="Times New Roman"/>
                <w:sz w:val="24"/>
                <w:szCs w:val="24"/>
              </w:rPr>
              <w:t xml:space="preserve">Valstybine </w:t>
            </w:r>
            <w:r w:rsidRPr="00C42329">
              <w:rPr>
                <w:rFonts w:ascii="Times New Roman" w:hAnsi="Times New Roman" w:cs="Times New Roman"/>
                <w:sz w:val="24"/>
                <w:szCs w:val="24"/>
              </w:rPr>
              <w:t>Užimtumo tarnyba</w:t>
            </w:r>
            <w:r w:rsidR="002F1E8E" w:rsidRPr="00C42329">
              <w:rPr>
                <w:rFonts w:ascii="Times New Roman" w:hAnsi="Times New Roman" w:cs="Times New Roman"/>
                <w:sz w:val="24"/>
                <w:szCs w:val="24"/>
              </w:rPr>
              <w:t>,</w:t>
            </w:r>
            <w:r w:rsidRPr="00C42329">
              <w:rPr>
                <w:rFonts w:ascii="Times New Roman" w:hAnsi="Times New Roman" w:cs="Times New Roman"/>
                <w:sz w:val="24"/>
                <w:szCs w:val="24"/>
              </w:rPr>
              <w:t xml:space="preserve"> </w:t>
            </w:r>
            <w:r w:rsidR="00AD58A0" w:rsidRPr="00C42329">
              <w:rPr>
                <w:rFonts w:ascii="Times New Roman" w:hAnsi="Times New Roman" w:cs="Times New Roman"/>
                <w:sz w:val="24"/>
                <w:szCs w:val="24"/>
              </w:rPr>
              <w:t>Ukrainos</w:t>
            </w:r>
            <w:r w:rsidR="002F1E8E" w:rsidRPr="00C42329">
              <w:rPr>
                <w:rFonts w:ascii="Times New Roman" w:hAnsi="Times New Roman" w:cs="Times New Roman"/>
                <w:sz w:val="24"/>
                <w:szCs w:val="24"/>
              </w:rPr>
              <w:t xml:space="preserve"> Respublikos Valstybin</w:t>
            </w:r>
            <w:r w:rsidR="005D6969" w:rsidRPr="00C42329">
              <w:rPr>
                <w:rFonts w:ascii="Times New Roman" w:hAnsi="Times New Roman" w:cs="Times New Roman"/>
                <w:sz w:val="24"/>
                <w:szCs w:val="24"/>
              </w:rPr>
              <w:t>e</w:t>
            </w:r>
            <w:r w:rsidR="002F1E8E" w:rsidRPr="00C42329">
              <w:rPr>
                <w:rFonts w:ascii="Times New Roman" w:hAnsi="Times New Roman" w:cs="Times New Roman"/>
                <w:sz w:val="24"/>
                <w:szCs w:val="24"/>
              </w:rPr>
              <w:t xml:space="preserve"> Užimtumo tarnyb</w:t>
            </w:r>
            <w:r w:rsidR="005D6969" w:rsidRPr="00C42329">
              <w:rPr>
                <w:rFonts w:ascii="Times New Roman" w:hAnsi="Times New Roman" w:cs="Times New Roman"/>
                <w:sz w:val="24"/>
                <w:szCs w:val="24"/>
              </w:rPr>
              <w:t>a</w:t>
            </w:r>
            <w:r w:rsidR="002F1E8E" w:rsidRPr="00C42329">
              <w:rPr>
                <w:rFonts w:ascii="Times New Roman" w:hAnsi="Times New Roman" w:cs="Times New Roman"/>
                <w:sz w:val="24"/>
                <w:szCs w:val="24"/>
              </w:rPr>
              <w:t xml:space="preserve"> </w:t>
            </w:r>
            <w:r w:rsidRPr="00C42329">
              <w:rPr>
                <w:rFonts w:ascii="Times New Roman" w:hAnsi="Times New Roman" w:cs="Times New Roman"/>
                <w:sz w:val="24"/>
                <w:szCs w:val="24"/>
              </w:rPr>
              <w:t xml:space="preserve">ir Moldovos </w:t>
            </w:r>
            <w:r w:rsidR="000D01CB" w:rsidRPr="00C42329">
              <w:rPr>
                <w:rFonts w:ascii="Times New Roman" w:hAnsi="Times New Roman" w:cs="Times New Roman"/>
                <w:sz w:val="24"/>
                <w:szCs w:val="24"/>
              </w:rPr>
              <w:t xml:space="preserve">Respublikos </w:t>
            </w:r>
            <w:r w:rsidRPr="00C42329">
              <w:rPr>
                <w:rFonts w:ascii="Times New Roman" w:hAnsi="Times New Roman" w:cs="Times New Roman"/>
                <w:sz w:val="24"/>
                <w:szCs w:val="24"/>
              </w:rPr>
              <w:lastRenderedPageBreak/>
              <w:t>Valstybine Užimtumo tarnyba užimtumo ir darbo jėgos migracijos srityse.</w:t>
            </w:r>
          </w:p>
        </w:tc>
        <w:tc>
          <w:tcPr>
            <w:tcW w:w="935" w:type="pct"/>
          </w:tcPr>
          <w:p w14:paraId="521F1F7B" w14:textId="4FE16D78" w:rsidR="00845A60" w:rsidRPr="00C42329" w:rsidRDefault="00845A60" w:rsidP="008B57AD">
            <w:pPr>
              <w:spacing w:line="300" w:lineRule="exact"/>
              <w:jc w:val="both"/>
              <w:rPr>
                <w:rFonts w:ascii="Times New Roman" w:hAnsi="Times New Roman" w:cs="Times New Roman"/>
                <w:sz w:val="24"/>
                <w:szCs w:val="24"/>
              </w:rPr>
            </w:pPr>
            <w:r w:rsidRPr="00C42329">
              <w:rPr>
                <w:rFonts w:ascii="Times New Roman" w:hAnsi="Times New Roman" w:cs="Times New Roman"/>
                <w:sz w:val="24"/>
                <w:szCs w:val="24"/>
              </w:rPr>
              <w:lastRenderedPageBreak/>
              <w:t xml:space="preserve">1. Surengti Užimtumo tarnybos delegacijos vizitai </w:t>
            </w:r>
            <w:r w:rsidR="00944E4C">
              <w:rPr>
                <w:rFonts w:ascii="Times New Roman" w:hAnsi="Times New Roman" w:cs="Times New Roman"/>
                <w:sz w:val="24"/>
                <w:szCs w:val="24"/>
              </w:rPr>
              <w:t>iš/</w:t>
            </w:r>
            <w:r w:rsidRPr="00C42329">
              <w:rPr>
                <w:rFonts w:ascii="Times New Roman" w:hAnsi="Times New Roman" w:cs="Times New Roman"/>
                <w:sz w:val="24"/>
                <w:szCs w:val="24"/>
              </w:rPr>
              <w:t xml:space="preserve">į Azerbaidžano </w:t>
            </w:r>
            <w:r w:rsidR="004D107F" w:rsidRPr="00C42329">
              <w:rPr>
                <w:rFonts w:ascii="Times New Roman" w:hAnsi="Times New Roman" w:cs="Times New Roman"/>
                <w:sz w:val="24"/>
                <w:szCs w:val="24"/>
              </w:rPr>
              <w:t xml:space="preserve">Respublikos </w:t>
            </w:r>
            <w:r w:rsidR="006674CA" w:rsidRPr="00C42329">
              <w:rPr>
                <w:rFonts w:ascii="Times New Roman" w:hAnsi="Times New Roman" w:cs="Times New Roman"/>
                <w:sz w:val="24"/>
                <w:szCs w:val="24"/>
              </w:rPr>
              <w:t xml:space="preserve">Valstybinę </w:t>
            </w:r>
            <w:r w:rsidRPr="00C42329">
              <w:rPr>
                <w:rFonts w:ascii="Times New Roman" w:hAnsi="Times New Roman" w:cs="Times New Roman"/>
                <w:sz w:val="24"/>
                <w:szCs w:val="24"/>
              </w:rPr>
              <w:t xml:space="preserve">Užimtumo tarnybą ir Ukrainos </w:t>
            </w:r>
            <w:r w:rsidR="00CB1618" w:rsidRPr="00C42329">
              <w:rPr>
                <w:rFonts w:ascii="Times New Roman" w:hAnsi="Times New Roman" w:cs="Times New Roman"/>
                <w:sz w:val="24"/>
                <w:szCs w:val="24"/>
              </w:rPr>
              <w:t xml:space="preserve">Respublikos </w:t>
            </w:r>
            <w:r w:rsidR="006674CA" w:rsidRPr="00C42329">
              <w:rPr>
                <w:rFonts w:ascii="Times New Roman" w:hAnsi="Times New Roman" w:cs="Times New Roman"/>
                <w:sz w:val="24"/>
                <w:szCs w:val="24"/>
              </w:rPr>
              <w:t xml:space="preserve">Valstybinę </w:t>
            </w:r>
            <w:r w:rsidRPr="00C42329">
              <w:rPr>
                <w:rFonts w:ascii="Times New Roman" w:hAnsi="Times New Roman" w:cs="Times New Roman"/>
                <w:sz w:val="24"/>
                <w:szCs w:val="24"/>
              </w:rPr>
              <w:t xml:space="preserve">Užimtumo tarnybą (vizito Azerbaidžane metu bus užmegztas tarpinstitucinis </w:t>
            </w:r>
            <w:r w:rsidRPr="00C42329">
              <w:rPr>
                <w:rFonts w:ascii="Times New Roman" w:hAnsi="Times New Roman" w:cs="Times New Roman"/>
                <w:sz w:val="24"/>
                <w:szCs w:val="24"/>
              </w:rPr>
              <w:lastRenderedPageBreak/>
              <w:t xml:space="preserve">bendradarbiavimas tarp Lietuvos Respublikos ir Azerbaidžano Respublikos Valstybinių Užimtumo tarnybų. Pristatyta Lietuvos patirtis užimtumo didinimo regionuose srityje, pasidalinta gerąja praktika, apsvarstytos bendradarbiavimo galimybės šia tema, Azerbaidžanui pasiūlytos užimtumo regionuose paslaugų tobulinimo galimybės. Vizito Ukrainoje metu bus užmegztas tarpinstitucinis bendradarbiavimas tarp Lietuvos Respublikos ir Ukrainos Respublikos Valstybinių Užimtumo tarnybų. Aptartos bendradarbiavimo susitarimo galimybes. Pristatytas darbo su darbdaviais ir socialiniais </w:t>
            </w:r>
            <w:r w:rsidRPr="00C42329">
              <w:rPr>
                <w:rFonts w:ascii="Times New Roman" w:hAnsi="Times New Roman" w:cs="Times New Roman"/>
                <w:sz w:val="24"/>
                <w:szCs w:val="24"/>
              </w:rPr>
              <w:lastRenderedPageBreak/>
              <w:t>partneriais modelis, darbo rinka ir užsieniečių įdarbinimo klausimai), skaičius – 2;</w:t>
            </w:r>
          </w:p>
          <w:p w14:paraId="36B3625F" w14:textId="606217F9" w:rsidR="00B1245C" w:rsidRPr="00C42329" w:rsidRDefault="00845A60" w:rsidP="008B57AD">
            <w:pPr>
              <w:spacing w:line="300" w:lineRule="exact"/>
              <w:jc w:val="both"/>
              <w:rPr>
                <w:rFonts w:ascii="Times New Roman" w:hAnsi="Times New Roman" w:cs="Times New Roman"/>
                <w:sz w:val="24"/>
                <w:szCs w:val="24"/>
                <w:highlight w:val="yellow"/>
              </w:rPr>
            </w:pPr>
            <w:r w:rsidRPr="00C42329">
              <w:rPr>
                <w:rFonts w:ascii="Times New Roman" w:hAnsi="Times New Roman" w:cs="Times New Roman"/>
                <w:sz w:val="24"/>
                <w:szCs w:val="24"/>
              </w:rPr>
              <w:t xml:space="preserve">2. Surengtas seminaras su Moldovos </w:t>
            </w:r>
            <w:r w:rsidR="000D01CB" w:rsidRPr="00C42329">
              <w:rPr>
                <w:rFonts w:ascii="Times New Roman" w:hAnsi="Times New Roman" w:cs="Times New Roman"/>
                <w:sz w:val="24"/>
                <w:szCs w:val="24"/>
              </w:rPr>
              <w:t xml:space="preserve">Respublikos </w:t>
            </w:r>
            <w:r w:rsidRPr="00C42329">
              <w:rPr>
                <w:rFonts w:ascii="Times New Roman" w:hAnsi="Times New Roman" w:cs="Times New Roman"/>
                <w:sz w:val="24"/>
                <w:szCs w:val="24"/>
              </w:rPr>
              <w:t xml:space="preserve">Valstybine Užimtumo tarnyba Vilniuje (seminaro metu bus aptartos suteiktų konsultacijų ir patobulintų Moldovos </w:t>
            </w:r>
            <w:r w:rsidR="000D01CB" w:rsidRPr="00C42329">
              <w:rPr>
                <w:rFonts w:ascii="Times New Roman" w:hAnsi="Times New Roman" w:cs="Times New Roman"/>
                <w:sz w:val="24"/>
                <w:szCs w:val="24"/>
              </w:rPr>
              <w:t xml:space="preserve">Respublikos </w:t>
            </w:r>
            <w:r w:rsidRPr="00C42329">
              <w:rPr>
                <w:rFonts w:ascii="Times New Roman" w:hAnsi="Times New Roman" w:cs="Times New Roman"/>
                <w:sz w:val="24"/>
                <w:szCs w:val="24"/>
              </w:rPr>
              <w:t>Valstybinės Užimtumo tarnybos darbo su darbdaviais ir socialiniais partneriais, klientų aptarnavimo ir profiliavimo sferos), skaičius – 1.</w:t>
            </w:r>
          </w:p>
        </w:tc>
        <w:tc>
          <w:tcPr>
            <w:tcW w:w="756" w:type="pct"/>
          </w:tcPr>
          <w:p w14:paraId="1AD1B48D" w14:textId="38593263" w:rsidR="005D31CD" w:rsidRPr="00C42329" w:rsidRDefault="005D31CD" w:rsidP="008B57AD">
            <w:pPr>
              <w:jc w:val="center"/>
              <w:rPr>
                <w:rFonts w:ascii="Times New Roman" w:hAnsi="Times New Roman" w:cs="Times New Roman"/>
                <w:sz w:val="24"/>
                <w:szCs w:val="24"/>
              </w:rPr>
            </w:pPr>
            <w:r w:rsidRPr="00C42329">
              <w:rPr>
                <w:rFonts w:ascii="Times New Roman" w:hAnsi="Times New Roman" w:cs="Times New Roman"/>
                <w:sz w:val="24"/>
                <w:szCs w:val="24"/>
              </w:rPr>
              <w:lastRenderedPageBreak/>
              <w:t xml:space="preserve">Užimtumo tarnybos </w:t>
            </w:r>
            <w:r w:rsidR="00A94620" w:rsidRPr="00C42329">
              <w:rPr>
                <w:rFonts w:ascii="Times New Roman" w:hAnsi="Times New Roman" w:cs="Times New Roman"/>
                <w:sz w:val="24"/>
                <w:szCs w:val="24"/>
                <w:lang w:eastAsia="lt-LT"/>
              </w:rPr>
              <w:t>Tarptautinio bendradarbiavimo</w:t>
            </w:r>
            <w:r w:rsidRPr="00C42329">
              <w:rPr>
                <w:rFonts w:ascii="Times New Roman" w:hAnsi="Times New Roman" w:cs="Times New Roman"/>
                <w:sz w:val="24"/>
                <w:szCs w:val="24"/>
                <w:lang w:eastAsia="lt-LT"/>
              </w:rPr>
              <w:t>,</w:t>
            </w:r>
            <w:r w:rsidRPr="00C42329">
              <w:rPr>
                <w:rFonts w:ascii="Times New Roman" w:hAnsi="Times New Roman" w:cs="Times New Roman"/>
                <w:sz w:val="24"/>
                <w:szCs w:val="24"/>
              </w:rPr>
              <w:t xml:space="preserve"> Komunikacijos skyri</w:t>
            </w:r>
            <w:r w:rsidR="00A94620" w:rsidRPr="00C42329">
              <w:rPr>
                <w:rFonts w:ascii="Times New Roman" w:hAnsi="Times New Roman" w:cs="Times New Roman"/>
                <w:sz w:val="24"/>
                <w:szCs w:val="24"/>
              </w:rPr>
              <w:t>ai</w:t>
            </w:r>
          </w:p>
        </w:tc>
        <w:tc>
          <w:tcPr>
            <w:tcW w:w="430" w:type="pct"/>
          </w:tcPr>
          <w:p w14:paraId="7A08371F" w14:textId="73B9A170" w:rsidR="005D31CD" w:rsidRPr="00C42329" w:rsidRDefault="005D31CD" w:rsidP="008B57AD">
            <w:pPr>
              <w:jc w:val="center"/>
              <w:rPr>
                <w:rFonts w:ascii="Times New Roman" w:hAnsi="Times New Roman" w:cs="Times New Roman"/>
                <w:sz w:val="24"/>
                <w:szCs w:val="24"/>
                <w:lang w:eastAsia="lt-LT"/>
              </w:rPr>
            </w:pPr>
            <w:r w:rsidRPr="00C42329">
              <w:rPr>
                <w:rFonts w:ascii="Times New Roman" w:hAnsi="Times New Roman" w:cs="Times New Roman"/>
                <w:sz w:val="24"/>
                <w:szCs w:val="24"/>
                <w:lang w:eastAsia="lt-LT"/>
              </w:rPr>
              <w:t>202</w:t>
            </w:r>
            <w:r w:rsidR="00A94620" w:rsidRPr="00C42329">
              <w:rPr>
                <w:rFonts w:ascii="Times New Roman" w:hAnsi="Times New Roman" w:cs="Times New Roman"/>
                <w:sz w:val="24"/>
                <w:szCs w:val="24"/>
                <w:lang w:eastAsia="lt-LT"/>
              </w:rPr>
              <w:t>1</w:t>
            </w:r>
            <w:r w:rsidRPr="00C42329">
              <w:rPr>
                <w:rFonts w:ascii="Times New Roman" w:hAnsi="Times New Roman" w:cs="Times New Roman"/>
                <w:sz w:val="24"/>
                <w:szCs w:val="24"/>
                <w:lang w:eastAsia="lt-LT"/>
              </w:rPr>
              <w:t xml:space="preserve"> m.</w:t>
            </w:r>
          </w:p>
        </w:tc>
        <w:tc>
          <w:tcPr>
            <w:tcW w:w="792" w:type="pct"/>
          </w:tcPr>
          <w:p w14:paraId="28379F6B" w14:textId="754C42D6" w:rsidR="005D31CD" w:rsidRPr="00C42329" w:rsidRDefault="00A94620" w:rsidP="0008415A">
            <w:pPr>
              <w:jc w:val="center"/>
              <w:rPr>
                <w:rFonts w:ascii="Times New Roman" w:hAnsi="Times New Roman" w:cs="Times New Roman"/>
                <w:sz w:val="24"/>
                <w:szCs w:val="24"/>
                <w:lang w:eastAsia="lt-LT"/>
              </w:rPr>
            </w:pPr>
            <w:r w:rsidRPr="00C42329">
              <w:rPr>
                <w:rFonts w:ascii="Times New Roman" w:hAnsi="Times New Roman" w:cs="Times New Roman"/>
                <w:sz w:val="24"/>
                <w:szCs w:val="24"/>
                <w:lang w:eastAsia="lt-LT"/>
              </w:rPr>
              <w:t>10</w:t>
            </w:r>
            <w:r w:rsidR="0008415A">
              <w:rPr>
                <w:rFonts w:ascii="Times New Roman" w:hAnsi="Times New Roman" w:cs="Times New Roman"/>
                <w:sz w:val="24"/>
                <w:szCs w:val="24"/>
                <w:lang w:eastAsia="lt-LT"/>
              </w:rPr>
              <w:t>,0</w:t>
            </w:r>
          </w:p>
        </w:tc>
      </w:tr>
      <w:tr w:rsidR="00A15700" w:rsidRPr="00C42329" w14:paraId="723C88DD" w14:textId="77777777" w:rsidTr="00C42329">
        <w:trPr>
          <w:trHeight w:val="20"/>
        </w:trPr>
        <w:tc>
          <w:tcPr>
            <w:tcW w:w="5000" w:type="pct"/>
            <w:gridSpan w:val="7"/>
          </w:tcPr>
          <w:p w14:paraId="39399CAE" w14:textId="61371134" w:rsidR="00A15700" w:rsidRPr="00C42329" w:rsidRDefault="00A15700" w:rsidP="008B57AD">
            <w:pPr>
              <w:tabs>
                <w:tab w:val="left" w:pos="1785"/>
              </w:tabs>
              <w:jc w:val="center"/>
              <w:rPr>
                <w:rFonts w:ascii="Times New Roman" w:hAnsi="Times New Roman" w:cs="Times New Roman"/>
                <w:b/>
                <w:sz w:val="24"/>
                <w:szCs w:val="24"/>
                <w:lang w:eastAsia="lt-LT"/>
              </w:rPr>
            </w:pPr>
            <w:r w:rsidRPr="00C42329">
              <w:rPr>
                <w:rFonts w:ascii="Times New Roman" w:hAnsi="Times New Roman" w:cs="Times New Roman"/>
                <w:b/>
                <w:sz w:val="24"/>
                <w:szCs w:val="24"/>
                <w:lang w:eastAsia="lt-LT"/>
              </w:rPr>
              <w:lastRenderedPageBreak/>
              <w:t>Kitos priemonės</w:t>
            </w:r>
          </w:p>
        </w:tc>
      </w:tr>
      <w:tr w:rsidR="00553290" w:rsidRPr="00C42329" w14:paraId="289550FD" w14:textId="77777777" w:rsidTr="00C42329">
        <w:trPr>
          <w:trHeight w:val="20"/>
        </w:trPr>
        <w:tc>
          <w:tcPr>
            <w:tcW w:w="642" w:type="pct"/>
            <w:vMerge w:val="restart"/>
          </w:tcPr>
          <w:p w14:paraId="4EE0DE09" w14:textId="11F53AB9" w:rsidR="00553290" w:rsidRPr="00C42329" w:rsidRDefault="00553290" w:rsidP="008B57AD">
            <w:pPr>
              <w:jc w:val="both"/>
              <w:rPr>
                <w:rFonts w:ascii="Times New Roman" w:hAnsi="Times New Roman" w:cs="Times New Roman"/>
                <w:sz w:val="24"/>
                <w:szCs w:val="24"/>
                <w:lang w:eastAsia="lt-LT"/>
              </w:rPr>
            </w:pPr>
            <w:bookmarkStart w:id="7" w:name="_Hlk62719636"/>
            <w:r w:rsidRPr="00C42329">
              <w:rPr>
                <w:rFonts w:ascii="Times New Roman" w:hAnsi="Times New Roman" w:cs="Times New Roman"/>
                <w:sz w:val="24"/>
                <w:szCs w:val="24"/>
                <w:lang w:eastAsia="lt-LT"/>
              </w:rPr>
              <w:t xml:space="preserve">2020 m. birželio 12 d. Lietuvos Respublikos vidaus reikalų ministro įsakymu Nr. 1V-577 „Dėl kovos </w:t>
            </w:r>
            <w:r w:rsidRPr="00C42329">
              <w:rPr>
                <w:rFonts w:ascii="Times New Roman" w:hAnsi="Times New Roman" w:cs="Times New Roman"/>
                <w:sz w:val="24"/>
                <w:szCs w:val="24"/>
                <w:lang w:eastAsia="lt-LT"/>
              </w:rPr>
              <w:lastRenderedPageBreak/>
              <w:t>su prekyba žmonėmis 2020–2022 metų veiksmų plano patvirtinimo“ patvirtinto Kovos su prekyba žmonėmis 2020–2022 metų veiksmų plano priemonės.</w:t>
            </w:r>
          </w:p>
          <w:p w14:paraId="5162CD34" w14:textId="0350D3FA" w:rsidR="00553290" w:rsidRPr="00C42329" w:rsidRDefault="00553290" w:rsidP="008B57AD">
            <w:pPr>
              <w:jc w:val="center"/>
              <w:rPr>
                <w:rFonts w:ascii="Times New Roman" w:hAnsi="Times New Roman" w:cs="Times New Roman"/>
                <w:sz w:val="24"/>
                <w:szCs w:val="24"/>
                <w:lang w:eastAsia="lt-LT"/>
              </w:rPr>
            </w:pPr>
          </w:p>
        </w:tc>
        <w:tc>
          <w:tcPr>
            <w:tcW w:w="725" w:type="pct"/>
            <w:tcBorders>
              <w:top w:val="single" w:sz="4" w:space="0" w:color="auto"/>
              <w:left w:val="single" w:sz="4" w:space="0" w:color="ABABAB"/>
              <w:bottom w:val="single" w:sz="4" w:space="0" w:color="auto"/>
              <w:right w:val="nil"/>
            </w:tcBorders>
            <w:shd w:val="clear" w:color="auto" w:fill="auto"/>
          </w:tcPr>
          <w:p w14:paraId="566716AF" w14:textId="57568273" w:rsidR="00553290" w:rsidRPr="006F6AB9" w:rsidRDefault="00553290" w:rsidP="008B57AD">
            <w:pPr>
              <w:jc w:val="both"/>
              <w:rPr>
                <w:rFonts w:ascii="Times New Roman" w:hAnsi="Times New Roman" w:cs="Times New Roman"/>
                <w:sz w:val="24"/>
                <w:szCs w:val="24"/>
              </w:rPr>
            </w:pPr>
            <w:r w:rsidRPr="006F6AB9">
              <w:rPr>
                <w:rFonts w:ascii="Times New Roman" w:hAnsi="Times New Roman" w:cs="Times New Roman"/>
                <w:sz w:val="24"/>
                <w:szCs w:val="24"/>
              </w:rPr>
              <w:lastRenderedPageBreak/>
              <w:t xml:space="preserve">1.Organizuoti tikslines prevencines priemones rizikos grupėms, galinčioms nukentėti nuo </w:t>
            </w:r>
            <w:r w:rsidRPr="006F6AB9">
              <w:rPr>
                <w:rFonts w:ascii="Times New Roman" w:hAnsi="Times New Roman" w:cs="Times New Roman"/>
                <w:sz w:val="24"/>
                <w:szCs w:val="24"/>
              </w:rPr>
              <w:lastRenderedPageBreak/>
              <w:t>prekybos žmonėmis</w:t>
            </w:r>
            <w:r w:rsidR="00C50130" w:rsidRPr="006F6AB9">
              <w:rPr>
                <w:rFonts w:ascii="Times New Roman" w:hAnsi="Times New Roman" w:cs="Times New Roman"/>
                <w:sz w:val="24"/>
                <w:szCs w:val="24"/>
              </w:rPr>
              <w:t>.</w:t>
            </w:r>
          </w:p>
        </w:tc>
        <w:tc>
          <w:tcPr>
            <w:tcW w:w="720" w:type="pct"/>
          </w:tcPr>
          <w:p w14:paraId="4BDE2CC3" w14:textId="2CD74C52" w:rsidR="00553290" w:rsidRPr="006F6AB9" w:rsidRDefault="00553290" w:rsidP="008B57AD">
            <w:pPr>
              <w:jc w:val="both"/>
              <w:rPr>
                <w:rFonts w:ascii="Times New Roman" w:hAnsi="Times New Roman" w:cs="Times New Roman"/>
                <w:sz w:val="24"/>
                <w:szCs w:val="24"/>
              </w:rPr>
            </w:pPr>
            <w:r w:rsidRPr="006F6AB9">
              <w:rPr>
                <w:rFonts w:ascii="Times New Roman" w:hAnsi="Times New Roman" w:cs="Times New Roman"/>
                <w:sz w:val="24"/>
                <w:szCs w:val="24"/>
              </w:rPr>
              <w:lastRenderedPageBreak/>
              <w:t xml:space="preserve">1.1. Organizuoti prevencinius renginius, seminarus skirtus potencialioms prekybos žmonėmis aukoms, </w:t>
            </w:r>
            <w:r w:rsidRPr="006F6AB9">
              <w:rPr>
                <w:rFonts w:ascii="Times New Roman" w:hAnsi="Times New Roman" w:cs="Times New Roman"/>
                <w:sz w:val="24"/>
                <w:szCs w:val="24"/>
              </w:rPr>
              <w:lastRenderedPageBreak/>
              <w:t>siekiant ankstyvos prevencijos</w:t>
            </w:r>
            <w:r w:rsidR="00C50130" w:rsidRPr="006F6AB9">
              <w:rPr>
                <w:rFonts w:ascii="Times New Roman" w:hAnsi="Times New Roman" w:cs="Times New Roman"/>
                <w:sz w:val="24"/>
                <w:szCs w:val="24"/>
              </w:rPr>
              <w:t>.</w:t>
            </w:r>
          </w:p>
        </w:tc>
        <w:tc>
          <w:tcPr>
            <w:tcW w:w="935" w:type="pct"/>
          </w:tcPr>
          <w:p w14:paraId="11601B1F" w14:textId="4C3FDC74" w:rsidR="00553290" w:rsidRPr="006F6AB9" w:rsidRDefault="00553290" w:rsidP="008B57AD">
            <w:pPr>
              <w:spacing w:line="300" w:lineRule="exact"/>
              <w:jc w:val="both"/>
              <w:rPr>
                <w:rFonts w:ascii="Times New Roman" w:hAnsi="Times New Roman" w:cs="Times New Roman"/>
                <w:sz w:val="24"/>
                <w:szCs w:val="24"/>
              </w:rPr>
            </w:pPr>
            <w:r w:rsidRPr="006F6AB9">
              <w:rPr>
                <w:rFonts w:ascii="Times New Roman" w:hAnsi="Times New Roman" w:cs="Times New Roman"/>
                <w:sz w:val="24"/>
                <w:szCs w:val="24"/>
              </w:rPr>
              <w:lastRenderedPageBreak/>
              <w:t>1.1.1. Organizuota renginių, ne mažiau kaip, skaičius – 70</w:t>
            </w:r>
            <w:r w:rsidR="00C50130" w:rsidRPr="006F6AB9">
              <w:rPr>
                <w:rFonts w:ascii="Times New Roman" w:hAnsi="Times New Roman" w:cs="Times New Roman"/>
                <w:sz w:val="24"/>
                <w:szCs w:val="24"/>
              </w:rPr>
              <w:t>.</w:t>
            </w:r>
          </w:p>
          <w:p w14:paraId="43AD6F85" w14:textId="77777777" w:rsidR="00553290" w:rsidRPr="006F6AB9" w:rsidRDefault="00553290" w:rsidP="008B57AD">
            <w:pPr>
              <w:spacing w:line="300" w:lineRule="exact"/>
              <w:jc w:val="both"/>
              <w:rPr>
                <w:rFonts w:ascii="Times New Roman" w:hAnsi="Times New Roman" w:cs="Times New Roman"/>
                <w:sz w:val="24"/>
                <w:szCs w:val="24"/>
              </w:rPr>
            </w:pPr>
          </w:p>
          <w:p w14:paraId="5046BC2C" w14:textId="77777777" w:rsidR="00553290" w:rsidRPr="006F6AB9" w:rsidRDefault="00553290" w:rsidP="008B57AD">
            <w:pPr>
              <w:spacing w:line="300" w:lineRule="exact"/>
              <w:jc w:val="both"/>
              <w:rPr>
                <w:rFonts w:ascii="Times New Roman" w:hAnsi="Times New Roman" w:cs="Times New Roman"/>
                <w:sz w:val="24"/>
                <w:szCs w:val="24"/>
              </w:rPr>
            </w:pPr>
          </w:p>
          <w:p w14:paraId="5F3A9B89" w14:textId="666DBD32" w:rsidR="00553290" w:rsidRPr="006F6AB9" w:rsidRDefault="00553290" w:rsidP="008B57AD">
            <w:pPr>
              <w:spacing w:line="300" w:lineRule="exact"/>
              <w:jc w:val="both"/>
              <w:rPr>
                <w:rFonts w:ascii="Times New Roman" w:hAnsi="Times New Roman" w:cs="Times New Roman"/>
                <w:sz w:val="24"/>
                <w:szCs w:val="24"/>
              </w:rPr>
            </w:pPr>
          </w:p>
          <w:p w14:paraId="1B000C9F" w14:textId="6BF0E0FD" w:rsidR="00553290" w:rsidRPr="006F6AB9" w:rsidRDefault="00553290" w:rsidP="008B57AD">
            <w:pPr>
              <w:spacing w:line="300" w:lineRule="exact"/>
              <w:jc w:val="both"/>
              <w:rPr>
                <w:rFonts w:ascii="Times New Roman" w:hAnsi="Times New Roman" w:cs="Times New Roman"/>
                <w:sz w:val="24"/>
                <w:szCs w:val="24"/>
              </w:rPr>
            </w:pPr>
          </w:p>
          <w:p w14:paraId="256811FA" w14:textId="2F3D92D5" w:rsidR="00553290" w:rsidRPr="006F6AB9" w:rsidRDefault="00553290" w:rsidP="008B57AD">
            <w:pPr>
              <w:jc w:val="both"/>
              <w:rPr>
                <w:rFonts w:ascii="Times New Roman" w:hAnsi="Times New Roman" w:cs="Times New Roman"/>
                <w:sz w:val="24"/>
                <w:szCs w:val="24"/>
              </w:rPr>
            </w:pPr>
          </w:p>
        </w:tc>
        <w:tc>
          <w:tcPr>
            <w:tcW w:w="756" w:type="pct"/>
            <w:vMerge w:val="restart"/>
          </w:tcPr>
          <w:p w14:paraId="3D6FD41E" w14:textId="43912167" w:rsidR="00553290" w:rsidRPr="006F6AB9" w:rsidRDefault="00553290" w:rsidP="008B57AD">
            <w:pPr>
              <w:jc w:val="center"/>
              <w:rPr>
                <w:rFonts w:ascii="Times New Roman" w:hAnsi="Times New Roman" w:cs="Times New Roman"/>
                <w:sz w:val="24"/>
                <w:szCs w:val="24"/>
              </w:rPr>
            </w:pPr>
            <w:r w:rsidRPr="006F6AB9">
              <w:rPr>
                <w:rFonts w:ascii="Times New Roman" w:hAnsi="Times New Roman" w:cs="Times New Roman"/>
                <w:sz w:val="24"/>
                <w:szCs w:val="24"/>
              </w:rPr>
              <w:lastRenderedPageBreak/>
              <w:t>Užimtumo tarnybos Kauno, Klaipėdos, Panevėžio, Šiaulių ir Vilniaus klientų aptarnavimo departamentai,</w:t>
            </w:r>
          </w:p>
          <w:p w14:paraId="4B7153F8" w14:textId="77777777" w:rsidR="00553290" w:rsidRPr="006F6AB9" w:rsidRDefault="00553290" w:rsidP="008B57AD">
            <w:pPr>
              <w:jc w:val="center"/>
              <w:rPr>
                <w:rFonts w:ascii="Times New Roman" w:hAnsi="Times New Roman" w:cs="Times New Roman"/>
                <w:sz w:val="24"/>
                <w:szCs w:val="24"/>
              </w:rPr>
            </w:pPr>
            <w:r w:rsidRPr="006F6AB9">
              <w:rPr>
                <w:rFonts w:ascii="Times New Roman" w:hAnsi="Times New Roman" w:cs="Times New Roman"/>
                <w:sz w:val="24"/>
                <w:szCs w:val="24"/>
              </w:rPr>
              <w:lastRenderedPageBreak/>
              <w:t>Priemonių įgyvendinimo organizavimo skyrius</w:t>
            </w:r>
          </w:p>
          <w:p w14:paraId="3E78E8B1" w14:textId="77777777" w:rsidR="002478A1" w:rsidRPr="006F6AB9" w:rsidRDefault="002478A1" w:rsidP="008B57AD">
            <w:pPr>
              <w:jc w:val="center"/>
              <w:rPr>
                <w:rFonts w:ascii="Times New Roman" w:hAnsi="Times New Roman" w:cs="Times New Roman"/>
                <w:sz w:val="24"/>
                <w:szCs w:val="24"/>
              </w:rPr>
            </w:pPr>
          </w:p>
          <w:p w14:paraId="383825DD" w14:textId="77777777" w:rsidR="002478A1" w:rsidRPr="006F6AB9" w:rsidRDefault="002478A1" w:rsidP="008B57AD">
            <w:pPr>
              <w:jc w:val="center"/>
              <w:rPr>
                <w:rFonts w:ascii="Times New Roman" w:hAnsi="Times New Roman" w:cs="Times New Roman"/>
                <w:sz w:val="24"/>
                <w:szCs w:val="24"/>
              </w:rPr>
            </w:pPr>
          </w:p>
          <w:p w14:paraId="7F626926" w14:textId="77777777" w:rsidR="002478A1" w:rsidRPr="006F6AB9" w:rsidRDefault="002478A1" w:rsidP="008B57AD">
            <w:pPr>
              <w:jc w:val="center"/>
              <w:rPr>
                <w:rFonts w:ascii="Times New Roman" w:hAnsi="Times New Roman" w:cs="Times New Roman"/>
                <w:sz w:val="24"/>
                <w:szCs w:val="24"/>
              </w:rPr>
            </w:pPr>
          </w:p>
          <w:p w14:paraId="3838AE7B" w14:textId="77777777" w:rsidR="002478A1" w:rsidRPr="006F6AB9" w:rsidRDefault="002478A1" w:rsidP="008B57AD">
            <w:pPr>
              <w:jc w:val="center"/>
              <w:rPr>
                <w:rFonts w:ascii="Times New Roman" w:hAnsi="Times New Roman" w:cs="Times New Roman"/>
                <w:sz w:val="24"/>
                <w:szCs w:val="24"/>
              </w:rPr>
            </w:pPr>
          </w:p>
          <w:p w14:paraId="6644CD75" w14:textId="77777777" w:rsidR="002478A1" w:rsidRPr="006F6AB9" w:rsidRDefault="002478A1" w:rsidP="008B57AD">
            <w:pPr>
              <w:jc w:val="center"/>
              <w:rPr>
                <w:rFonts w:ascii="Times New Roman" w:hAnsi="Times New Roman" w:cs="Times New Roman"/>
                <w:sz w:val="24"/>
                <w:szCs w:val="24"/>
              </w:rPr>
            </w:pPr>
          </w:p>
          <w:p w14:paraId="04E1F00E" w14:textId="77777777" w:rsidR="002478A1" w:rsidRPr="006F6AB9" w:rsidRDefault="002478A1" w:rsidP="008B57AD">
            <w:pPr>
              <w:jc w:val="center"/>
              <w:rPr>
                <w:rFonts w:ascii="Times New Roman" w:hAnsi="Times New Roman" w:cs="Times New Roman"/>
                <w:sz w:val="24"/>
                <w:szCs w:val="24"/>
              </w:rPr>
            </w:pPr>
          </w:p>
          <w:p w14:paraId="54ECF728" w14:textId="77777777" w:rsidR="002478A1" w:rsidRPr="006F6AB9" w:rsidRDefault="002478A1" w:rsidP="008B57AD">
            <w:pPr>
              <w:jc w:val="center"/>
              <w:rPr>
                <w:rFonts w:ascii="Times New Roman" w:hAnsi="Times New Roman" w:cs="Times New Roman"/>
                <w:sz w:val="24"/>
                <w:szCs w:val="24"/>
              </w:rPr>
            </w:pPr>
          </w:p>
          <w:p w14:paraId="2810224E" w14:textId="77777777" w:rsidR="002478A1" w:rsidRPr="006F6AB9" w:rsidRDefault="002478A1" w:rsidP="008B57AD">
            <w:pPr>
              <w:jc w:val="center"/>
              <w:rPr>
                <w:rFonts w:ascii="Times New Roman" w:hAnsi="Times New Roman" w:cs="Times New Roman"/>
                <w:sz w:val="24"/>
                <w:szCs w:val="24"/>
              </w:rPr>
            </w:pPr>
          </w:p>
          <w:p w14:paraId="4F3F120F" w14:textId="77777777" w:rsidR="002478A1" w:rsidRPr="006F6AB9" w:rsidRDefault="002478A1" w:rsidP="008B57AD">
            <w:pPr>
              <w:jc w:val="center"/>
              <w:rPr>
                <w:rFonts w:ascii="Times New Roman" w:hAnsi="Times New Roman" w:cs="Times New Roman"/>
                <w:sz w:val="24"/>
                <w:szCs w:val="24"/>
              </w:rPr>
            </w:pPr>
          </w:p>
          <w:p w14:paraId="656C504B" w14:textId="77777777" w:rsidR="002478A1" w:rsidRPr="006F6AB9" w:rsidRDefault="002478A1" w:rsidP="008B57AD">
            <w:pPr>
              <w:jc w:val="center"/>
              <w:rPr>
                <w:rFonts w:ascii="Times New Roman" w:hAnsi="Times New Roman" w:cs="Times New Roman"/>
                <w:sz w:val="24"/>
                <w:szCs w:val="24"/>
              </w:rPr>
            </w:pPr>
          </w:p>
          <w:p w14:paraId="512133F9" w14:textId="77777777" w:rsidR="002478A1" w:rsidRPr="006F6AB9" w:rsidRDefault="002478A1" w:rsidP="008B57AD">
            <w:pPr>
              <w:jc w:val="center"/>
              <w:rPr>
                <w:rFonts w:ascii="Times New Roman" w:hAnsi="Times New Roman" w:cs="Times New Roman"/>
                <w:sz w:val="24"/>
                <w:szCs w:val="24"/>
              </w:rPr>
            </w:pPr>
          </w:p>
          <w:p w14:paraId="30204F79" w14:textId="77777777" w:rsidR="002478A1" w:rsidRPr="006F6AB9" w:rsidRDefault="002478A1" w:rsidP="008B57AD">
            <w:pPr>
              <w:jc w:val="center"/>
              <w:rPr>
                <w:rFonts w:ascii="Times New Roman" w:hAnsi="Times New Roman" w:cs="Times New Roman"/>
                <w:sz w:val="24"/>
                <w:szCs w:val="24"/>
              </w:rPr>
            </w:pPr>
          </w:p>
          <w:p w14:paraId="230F3468" w14:textId="77777777" w:rsidR="002478A1" w:rsidRPr="006F6AB9" w:rsidRDefault="002478A1" w:rsidP="008B57AD">
            <w:pPr>
              <w:jc w:val="center"/>
              <w:rPr>
                <w:rFonts w:ascii="Times New Roman" w:hAnsi="Times New Roman" w:cs="Times New Roman"/>
                <w:sz w:val="24"/>
                <w:szCs w:val="24"/>
              </w:rPr>
            </w:pPr>
          </w:p>
          <w:p w14:paraId="37E53C57" w14:textId="77777777" w:rsidR="002478A1" w:rsidRPr="006F6AB9" w:rsidRDefault="002478A1" w:rsidP="008B57AD">
            <w:pPr>
              <w:jc w:val="center"/>
              <w:rPr>
                <w:rFonts w:ascii="Times New Roman" w:hAnsi="Times New Roman" w:cs="Times New Roman"/>
                <w:sz w:val="24"/>
                <w:szCs w:val="24"/>
              </w:rPr>
            </w:pPr>
          </w:p>
          <w:p w14:paraId="30A78CC4" w14:textId="77777777" w:rsidR="002478A1" w:rsidRPr="006F6AB9" w:rsidRDefault="002478A1" w:rsidP="008B57AD">
            <w:pPr>
              <w:jc w:val="center"/>
              <w:rPr>
                <w:rFonts w:ascii="Times New Roman" w:hAnsi="Times New Roman" w:cs="Times New Roman"/>
                <w:sz w:val="24"/>
                <w:szCs w:val="24"/>
              </w:rPr>
            </w:pPr>
          </w:p>
          <w:p w14:paraId="1756DD96" w14:textId="77777777" w:rsidR="002478A1" w:rsidRPr="006F6AB9" w:rsidRDefault="002478A1" w:rsidP="008B57AD">
            <w:pPr>
              <w:jc w:val="center"/>
              <w:rPr>
                <w:rFonts w:ascii="Times New Roman" w:hAnsi="Times New Roman" w:cs="Times New Roman"/>
                <w:sz w:val="24"/>
                <w:szCs w:val="24"/>
              </w:rPr>
            </w:pPr>
          </w:p>
          <w:p w14:paraId="076B551D" w14:textId="77777777" w:rsidR="002478A1" w:rsidRPr="006F6AB9" w:rsidRDefault="002478A1" w:rsidP="008B57AD">
            <w:pPr>
              <w:jc w:val="center"/>
              <w:rPr>
                <w:rFonts w:ascii="Times New Roman" w:hAnsi="Times New Roman" w:cs="Times New Roman"/>
                <w:sz w:val="24"/>
                <w:szCs w:val="24"/>
              </w:rPr>
            </w:pPr>
          </w:p>
          <w:p w14:paraId="74C5557B" w14:textId="77777777" w:rsidR="002478A1" w:rsidRPr="006F6AB9" w:rsidRDefault="002478A1" w:rsidP="008B57AD">
            <w:pPr>
              <w:jc w:val="center"/>
              <w:rPr>
                <w:rFonts w:ascii="Times New Roman" w:hAnsi="Times New Roman" w:cs="Times New Roman"/>
                <w:sz w:val="24"/>
                <w:szCs w:val="24"/>
              </w:rPr>
            </w:pPr>
          </w:p>
          <w:p w14:paraId="6A4541B5" w14:textId="77777777" w:rsidR="002478A1" w:rsidRPr="006F6AB9" w:rsidRDefault="002478A1" w:rsidP="008B57AD">
            <w:pPr>
              <w:jc w:val="center"/>
              <w:rPr>
                <w:rFonts w:ascii="Times New Roman" w:hAnsi="Times New Roman" w:cs="Times New Roman"/>
                <w:sz w:val="24"/>
                <w:szCs w:val="24"/>
              </w:rPr>
            </w:pPr>
          </w:p>
          <w:p w14:paraId="7D62B8AE" w14:textId="77777777" w:rsidR="002478A1" w:rsidRPr="006F6AB9" w:rsidRDefault="002478A1" w:rsidP="008B57AD">
            <w:pPr>
              <w:jc w:val="center"/>
              <w:rPr>
                <w:rFonts w:ascii="Times New Roman" w:hAnsi="Times New Roman" w:cs="Times New Roman"/>
                <w:sz w:val="24"/>
                <w:szCs w:val="24"/>
              </w:rPr>
            </w:pPr>
          </w:p>
          <w:p w14:paraId="63527E0B" w14:textId="77777777" w:rsidR="002478A1" w:rsidRPr="006F6AB9" w:rsidRDefault="002478A1" w:rsidP="008B57AD">
            <w:pPr>
              <w:jc w:val="center"/>
              <w:rPr>
                <w:rFonts w:ascii="Times New Roman" w:hAnsi="Times New Roman" w:cs="Times New Roman"/>
                <w:sz w:val="24"/>
                <w:szCs w:val="24"/>
              </w:rPr>
            </w:pPr>
          </w:p>
          <w:p w14:paraId="7E436FD0" w14:textId="77777777" w:rsidR="002478A1" w:rsidRPr="006F6AB9" w:rsidRDefault="002478A1" w:rsidP="008B57AD">
            <w:pPr>
              <w:jc w:val="center"/>
              <w:rPr>
                <w:rFonts w:ascii="Times New Roman" w:hAnsi="Times New Roman" w:cs="Times New Roman"/>
                <w:sz w:val="24"/>
                <w:szCs w:val="24"/>
              </w:rPr>
            </w:pPr>
          </w:p>
          <w:p w14:paraId="4321521C" w14:textId="77777777" w:rsidR="002478A1" w:rsidRPr="006F6AB9" w:rsidRDefault="002478A1" w:rsidP="008B57AD">
            <w:pPr>
              <w:jc w:val="center"/>
              <w:rPr>
                <w:rFonts w:ascii="Times New Roman" w:hAnsi="Times New Roman" w:cs="Times New Roman"/>
                <w:sz w:val="24"/>
                <w:szCs w:val="24"/>
              </w:rPr>
            </w:pPr>
          </w:p>
          <w:p w14:paraId="732D549B" w14:textId="77777777" w:rsidR="002478A1" w:rsidRPr="006F6AB9" w:rsidRDefault="002478A1" w:rsidP="008B57AD">
            <w:pPr>
              <w:jc w:val="center"/>
              <w:rPr>
                <w:rFonts w:ascii="Times New Roman" w:hAnsi="Times New Roman" w:cs="Times New Roman"/>
                <w:sz w:val="24"/>
                <w:szCs w:val="24"/>
              </w:rPr>
            </w:pPr>
          </w:p>
          <w:p w14:paraId="686C85C0" w14:textId="77777777" w:rsidR="002478A1" w:rsidRPr="006F6AB9" w:rsidRDefault="002478A1" w:rsidP="008B57AD">
            <w:pPr>
              <w:jc w:val="center"/>
              <w:rPr>
                <w:rFonts w:ascii="Times New Roman" w:hAnsi="Times New Roman" w:cs="Times New Roman"/>
                <w:sz w:val="24"/>
                <w:szCs w:val="24"/>
              </w:rPr>
            </w:pPr>
          </w:p>
          <w:p w14:paraId="0007A297" w14:textId="77777777" w:rsidR="002478A1" w:rsidRPr="006F6AB9" w:rsidRDefault="002478A1" w:rsidP="008B57AD">
            <w:pPr>
              <w:jc w:val="center"/>
              <w:rPr>
                <w:rFonts w:ascii="Times New Roman" w:hAnsi="Times New Roman" w:cs="Times New Roman"/>
                <w:sz w:val="24"/>
                <w:szCs w:val="24"/>
              </w:rPr>
            </w:pPr>
          </w:p>
          <w:p w14:paraId="38DD48A3" w14:textId="77777777" w:rsidR="002478A1" w:rsidRPr="006F6AB9" w:rsidRDefault="002478A1" w:rsidP="008B57AD">
            <w:pPr>
              <w:jc w:val="center"/>
              <w:rPr>
                <w:rFonts w:ascii="Times New Roman" w:hAnsi="Times New Roman" w:cs="Times New Roman"/>
                <w:sz w:val="24"/>
                <w:szCs w:val="24"/>
              </w:rPr>
            </w:pPr>
          </w:p>
          <w:p w14:paraId="38184B27" w14:textId="77777777" w:rsidR="002478A1" w:rsidRPr="006F6AB9" w:rsidRDefault="002478A1" w:rsidP="008B57AD">
            <w:pPr>
              <w:jc w:val="center"/>
              <w:rPr>
                <w:rFonts w:ascii="Times New Roman" w:hAnsi="Times New Roman" w:cs="Times New Roman"/>
                <w:sz w:val="24"/>
                <w:szCs w:val="24"/>
              </w:rPr>
            </w:pPr>
          </w:p>
          <w:p w14:paraId="24F25FB4" w14:textId="77777777" w:rsidR="002478A1" w:rsidRPr="006F6AB9" w:rsidRDefault="002478A1" w:rsidP="008B57AD">
            <w:pPr>
              <w:jc w:val="center"/>
              <w:rPr>
                <w:rFonts w:ascii="Times New Roman" w:hAnsi="Times New Roman" w:cs="Times New Roman"/>
                <w:sz w:val="24"/>
                <w:szCs w:val="24"/>
              </w:rPr>
            </w:pPr>
          </w:p>
          <w:p w14:paraId="347750CE" w14:textId="77777777" w:rsidR="002478A1" w:rsidRPr="006F6AB9" w:rsidRDefault="002478A1" w:rsidP="008B57AD">
            <w:pPr>
              <w:jc w:val="center"/>
              <w:rPr>
                <w:rFonts w:ascii="Times New Roman" w:hAnsi="Times New Roman" w:cs="Times New Roman"/>
                <w:sz w:val="24"/>
                <w:szCs w:val="24"/>
              </w:rPr>
            </w:pPr>
          </w:p>
          <w:p w14:paraId="6F588F0B" w14:textId="77777777" w:rsidR="002478A1" w:rsidRPr="006F6AB9" w:rsidRDefault="002478A1" w:rsidP="008B57AD">
            <w:pPr>
              <w:jc w:val="center"/>
              <w:rPr>
                <w:rFonts w:ascii="Times New Roman" w:hAnsi="Times New Roman" w:cs="Times New Roman"/>
                <w:sz w:val="24"/>
                <w:szCs w:val="24"/>
              </w:rPr>
            </w:pPr>
          </w:p>
          <w:p w14:paraId="1A9371CC" w14:textId="77777777" w:rsidR="002478A1" w:rsidRPr="006F6AB9" w:rsidRDefault="002478A1" w:rsidP="008B57AD">
            <w:pPr>
              <w:jc w:val="center"/>
              <w:rPr>
                <w:rFonts w:ascii="Times New Roman" w:hAnsi="Times New Roman" w:cs="Times New Roman"/>
                <w:sz w:val="24"/>
                <w:szCs w:val="24"/>
              </w:rPr>
            </w:pPr>
          </w:p>
          <w:p w14:paraId="6FF91741" w14:textId="77777777" w:rsidR="002478A1" w:rsidRPr="006F6AB9" w:rsidRDefault="002478A1" w:rsidP="008B57AD">
            <w:pPr>
              <w:jc w:val="center"/>
              <w:rPr>
                <w:rFonts w:ascii="Times New Roman" w:hAnsi="Times New Roman" w:cs="Times New Roman"/>
                <w:sz w:val="24"/>
                <w:szCs w:val="24"/>
              </w:rPr>
            </w:pPr>
          </w:p>
          <w:p w14:paraId="4819E8FE" w14:textId="77777777" w:rsidR="002478A1" w:rsidRPr="006F6AB9" w:rsidRDefault="002478A1" w:rsidP="008B57AD">
            <w:pPr>
              <w:jc w:val="center"/>
              <w:rPr>
                <w:rFonts w:ascii="Times New Roman" w:hAnsi="Times New Roman" w:cs="Times New Roman"/>
                <w:sz w:val="24"/>
                <w:szCs w:val="24"/>
              </w:rPr>
            </w:pPr>
          </w:p>
          <w:p w14:paraId="5E280882" w14:textId="77777777" w:rsidR="002478A1" w:rsidRPr="006F6AB9" w:rsidRDefault="002478A1" w:rsidP="008B57AD">
            <w:pPr>
              <w:jc w:val="center"/>
              <w:rPr>
                <w:rFonts w:ascii="Times New Roman" w:hAnsi="Times New Roman" w:cs="Times New Roman"/>
                <w:sz w:val="24"/>
                <w:szCs w:val="24"/>
              </w:rPr>
            </w:pPr>
          </w:p>
          <w:p w14:paraId="3AAAAE55" w14:textId="77777777" w:rsidR="002478A1" w:rsidRPr="006F6AB9" w:rsidRDefault="002478A1" w:rsidP="008B57AD">
            <w:pPr>
              <w:jc w:val="center"/>
              <w:rPr>
                <w:rFonts w:ascii="Times New Roman" w:hAnsi="Times New Roman" w:cs="Times New Roman"/>
                <w:sz w:val="24"/>
                <w:szCs w:val="24"/>
              </w:rPr>
            </w:pPr>
          </w:p>
          <w:p w14:paraId="24729D8B" w14:textId="77777777" w:rsidR="002478A1" w:rsidRPr="006F6AB9" w:rsidRDefault="002478A1" w:rsidP="008B57AD">
            <w:pPr>
              <w:jc w:val="center"/>
              <w:rPr>
                <w:rFonts w:ascii="Times New Roman" w:hAnsi="Times New Roman" w:cs="Times New Roman"/>
                <w:sz w:val="24"/>
                <w:szCs w:val="24"/>
              </w:rPr>
            </w:pPr>
          </w:p>
          <w:p w14:paraId="524A2FDB" w14:textId="77777777" w:rsidR="002478A1" w:rsidRPr="006F6AB9" w:rsidRDefault="002478A1" w:rsidP="008B57AD">
            <w:pPr>
              <w:jc w:val="center"/>
              <w:rPr>
                <w:rFonts w:ascii="Times New Roman" w:hAnsi="Times New Roman" w:cs="Times New Roman"/>
                <w:sz w:val="24"/>
                <w:szCs w:val="24"/>
              </w:rPr>
            </w:pPr>
          </w:p>
          <w:p w14:paraId="37069E33" w14:textId="77777777" w:rsidR="002478A1" w:rsidRPr="006F6AB9" w:rsidRDefault="002478A1" w:rsidP="008B57AD">
            <w:pPr>
              <w:jc w:val="center"/>
              <w:rPr>
                <w:rFonts w:ascii="Times New Roman" w:hAnsi="Times New Roman" w:cs="Times New Roman"/>
                <w:sz w:val="24"/>
                <w:szCs w:val="24"/>
              </w:rPr>
            </w:pPr>
          </w:p>
          <w:p w14:paraId="711C60BB" w14:textId="77777777" w:rsidR="002478A1" w:rsidRPr="006F6AB9" w:rsidRDefault="002478A1" w:rsidP="008B57AD">
            <w:pPr>
              <w:jc w:val="center"/>
              <w:rPr>
                <w:rFonts w:ascii="Times New Roman" w:hAnsi="Times New Roman" w:cs="Times New Roman"/>
                <w:sz w:val="24"/>
                <w:szCs w:val="24"/>
              </w:rPr>
            </w:pPr>
          </w:p>
          <w:p w14:paraId="715DE5F6" w14:textId="77777777" w:rsidR="002478A1" w:rsidRPr="006F6AB9" w:rsidRDefault="002478A1" w:rsidP="008B57AD">
            <w:pPr>
              <w:jc w:val="center"/>
              <w:rPr>
                <w:rFonts w:ascii="Times New Roman" w:hAnsi="Times New Roman" w:cs="Times New Roman"/>
                <w:sz w:val="24"/>
                <w:szCs w:val="24"/>
              </w:rPr>
            </w:pPr>
          </w:p>
          <w:p w14:paraId="0F65506B" w14:textId="77777777" w:rsidR="002478A1" w:rsidRPr="006F6AB9" w:rsidRDefault="002478A1" w:rsidP="008B57AD">
            <w:pPr>
              <w:jc w:val="center"/>
              <w:rPr>
                <w:rFonts w:ascii="Times New Roman" w:hAnsi="Times New Roman" w:cs="Times New Roman"/>
                <w:sz w:val="24"/>
                <w:szCs w:val="24"/>
              </w:rPr>
            </w:pPr>
          </w:p>
          <w:p w14:paraId="4ADD6634" w14:textId="77777777" w:rsidR="002478A1" w:rsidRPr="006F6AB9" w:rsidRDefault="002478A1" w:rsidP="008B57AD">
            <w:pPr>
              <w:jc w:val="center"/>
              <w:rPr>
                <w:rFonts w:ascii="Times New Roman" w:hAnsi="Times New Roman" w:cs="Times New Roman"/>
                <w:sz w:val="24"/>
                <w:szCs w:val="24"/>
              </w:rPr>
            </w:pPr>
          </w:p>
          <w:p w14:paraId="57126DE4" w14:textId="77777777" w:rsidR="002478A1" w:rsidRPr="006F6AB9" w:rsidRDefault="002478A1" w:rsidP="008B57AD">
            <w:pPr>
              <w:jc w:val="center"/>
              <w:rPr>
                <w:rFonts w:ascii="Times New Roman" w:hAnsi="Times New Roman" w:cs="Times New Roman"/>
                <w:sz w:val="24"/>
                <w:szCs w:val="24"/>
              </w:rPr>
            </w:pPr>
          </w:p>
          <w:p w14:paraId="41E00DFD" w14:textId="77777777" w:rsidR="002478A1" w:rsidRPr="006F6AB9" w:rsidRDefault="002478A1" w:rsidP="008B57AD">
            <w:pPr>
              <w:jc w:val="center"/>
              <w:rPr>
                <w:rFonts w:ascii="Times New Roman" w:hAnsi="Times New Roman" w:cs="Times New Roman"/>
                <w:sz w:val="24"/>
                <w:szCs w:val="24"/>
              </w:rPr>
            </w:pPr>
          </w:p>
          <w:p w14:paraId="5D1ACBE2" w14:textId="77777777" w:rsidR="002478A1" w:rsidRPr="006F6AB9" w:rsidRDefault="002478A1" w:rsidP="008B57AD">
            <w:pPr>
              <w:jc w:val="center"/>
              <w:rPr>
                <w:rFonts w:ascii="Times New Roman" w:hAnsi="Times New Roman" w:cs="Times New Roman"/>
                <w:sz w:val="24"/>
                <w:szCs w:val="24"/>
              </w:rPr>
            </w:pPr>
          </w:p>
          <w:p w14:paraId="43BFB041" w14:textId="77777777" w:rsidR="002478A1" w:rsidRPr="006F6AB9" w:rsidRDefault="002478A1" w:rsidP="008B57AD">
            <w:pPr>
              <w:jc w:val="center"/>
              <w:rPr>
                <w:rFonts w:ascii="Times New Roman" w:hAnsi="Times New Roman" w:cs="Times New Roman"/>
                <w:sz w:val="24"/>
                <w:szCs w:val="24"/>
              </w:rPr>
            </w:pPr>
          </w:p>
          <w:p w14:paraId="52C103BA" w14:textId="77777777" w:rsidR="002478A1" w:rsidRPr="006F6AB9" w:rsidRDefault="002478A1" w:rsidP="008B57AD">
            <w:pPr>
              <w:jc w:val="center"/>
              <w:rPr>
                <w:rFonts w:ascii="Times New Roman" w:hAnsi="Times New Roman" w:cs="Times New Roman"/>
                <w:sz w:val="24"/>
                <w:szCs w:val="24"/>
              </w:rPr>
            </w:pPr>
          </w:p>
          <w:p w14:paraId="3A879929" w14:textId="77777777" w:rsidR="002478A1" w:rsidRPr="006F6AB9" w:rsidRDefault="002478A1" w:rsidP="008B57AD">
            <w:pPr>
              <w:jc w:val="center"/>
              <w:rPr>
                <w:rFonts w:ascii="Times New Roman" w:hAnsi="Times New Roman" w:cs="Times New Roman"/>
                <w:sz w:val="24"/>
                <w:szCs w:val="24"/>
              </w:rPr>
            </w:pPr>
          </w:p>
          <w:p w14:paraId="7AE19CF2" w14:textId="77777777" w:rsidR="002478A1" w:rsidRPr="006F6AB9" w:rsidRDefault="002478A1" w:rsidP="008B57AD">
            <w:pPr>
              <w:jc w:val="center"/>
              <w:rPr>
                <w:rFonts w:ascii="Times New Roman" w:hAnsi="Times New Roman" w:cs="Times New Roman"/>
                <w:sz w:val="24"/>
                <w:szCs w:val="24"/>
              </w:rPr>
            </w:pPr>
          </w:p>
          <w:p w14:paraId="3D416AEB" w14:textId="77777777" w:rsidR="002478A1" w:rsidRPr="006F6AB9" w:rsidRDefault="002478A1" w:rsidP="008B57AD">
            <w:pPr>
              <w:jc w:val="center"/>
              <w:rPr>
                <w:rFonts w:ascii="Times New Roman" w:hAnsi="Times New Roman" w:cs="Times New Roman"/>
                <w:sz w:val="24"/>
                <w:szCs w:val="24"/>
              </w:rPr>
            </w:pPr>
          </w:p>
          <w:p w14:paraId="18646825" w14:textId="77777777" w:rsidR="002478A1" w:rsidRPr="006F6AB9" w:rsidRDefault="002478A1" w:rsidP="008B57AD">
            <w:pPr>
              <w:jc w:val="center"/>
              <w:rPr>
                <w:rFonts w:ascii="Times New Roman" w:hAnsi="Times New Roman" w:cs="Times New Roman"/>
                <w:sz w:val="24"/>
                <w:szCs w:val="24"/>
              </w:rPr>
            </w:pPr>
          </w:p>
          <w:p w14:paraId="06E7086F" w14:textId="77777777" w:rsidR="002478A1" w:rsidRPr="006F6AB9" w:rsidRDefault="002478A1" w:rsidP="008B57AD">
            <w:pPr>
              <w:jc w:val="center"/>
              <w:rPr>
                <w:rFonts w:ascii="Times New Roman" w:hAnsi="Times New Roman" w:cs="Times New Roman"/>
                <w:sz w:val="24"/>
                <w:szCs w:val="24"/>
              </w:rPr>
            </w:pPr>
          </w:p>
          <w:p w14:paraId="42E15D1A" w14:textId="77777777" w:rsidR="002478A1" w:rsidRPr="006F6AB9" w:rsidRDefault="002478A1" w:rsidP="008B57AD">
            <w:pPr>
              <w:jc w:val="center"/>
              <w:rPr>
                <w:rFonts w:ascii="Times New Roman" w:hAnsi="Times New Roman" w:cs="Times New Roman"/>
                <w:sz w:val="24"/>
                <w:szCs w:val="24"/>
              </w:rPr>
            </w:pPr>
          </w:p>
          <w:p w14:paraId="35A078FE" w14:textId="77777777" w:rsidR="002478A1" w:rsidRPr="006F6AB9" w:rsidRDefault="002478A1" w:rsidP="008B57AD">
            <w:pPr>
              <w:jc w:val="center"/>
              <w:rPr>
                <w:rFonts w:ascii="Times New Roman" w:hAnsi="Times New Roman" w:cs="Times New Roman"/>
                <w:sz w:val="24"/>
                <w:szCs w:val="24"/>
              </w:rPr>
            </w:pPr>
          </w:p>
          <w:p w14:paraId="252A97FF" w14:textId="77777777" w:rsidR="002478A1" w:rsidRPr="006F6AB9" w:rsidRDefault="002478A1" w:rsidP="008B57AD">
            <w:pPr>
              <w:jc w:val="center"/>
              <w:rPr>
                <w:rFonts w:ascii="Times New Roman" w:hAnsi="Times New Roman" w:cs="Times New Roman"/>
                <w:sz w:val="24"/>
                <w:szCs w:val="24"/>
              </w:rPr>
            </w:pPr>
          </w:p>
          <w:p w14:paraId="56A77F24" w14:textId="77777777" w:rsidR="002478A1" w:rsidRPr="006F6AB9" w:rsidRDefault="002478A1" w:rsidP="008B57AD">
            <w:pPr>
              <w:jc w:val="center"/>
              <w:rPr>
                <w:rFonts w:ascii="Times New Roman" w:hAnsi="Times New Roman" w:cs="Times New Roman"/>
                <w:sz w:val="24"/>
                <w:szCs w:val="24"/>
              </w:rPr>
            </w:pPr>
          </w:p>
          <w:p w14:paraId="24867532" w14:textId="4A2F81E6" w:rsidR="002478A1" w:rsidRPr="006F6AB9" w:rsidRDefault="002478A1" w:rsidP="002478A1">
            <w:pPr>
              <w:jc w:val="center"/>
              <w:rPr>
                <w:rFonts w:ascii="Times New Roman" w:hAnsi="Times New Roman" w:cs="Times New Roman"/>
                <w:sz w:val="24"/>
                <w:szCs w:val="24"/>
              </w:rPr>
            </w:pPr>
            <w:r w:rsidRPr="006F6AB9">
              <w:rPr>
                <w:rFonts w:ascii="Times New Roman" w:hAnsi="Times New Roman" w:cs="Times New Roman"/>
                <w:sz w:val="24"/>
                <w:szCs w:val="24"/>
              </w:rPr>
              <w:t>Priemonių ir paslaugų priežiūros skyrius</w:t>
            </w:r>
          </w:p>
        </w:tc>
        <w:tc>
          <w:tcPr>
            <w:tcW w:w="430" w:type="pct"/>
            <w:vMerge w:val="restart"/>
          </w:tcPr>
          <w:p w14:paraId="121247E9" w14:textId="77777777" w:rsidR="00553290" w:rsidRPr="006F6AB9" w:rsidRDefault="00553290" w:rsidP="008B57AD">
            <w:pPr>
              <w:jc w:val="center"/>
              <w:rPr>
                <w:rFonts w:ascii="Times New Roman" w:hAnsi="Times New Roman" w:cs="Times New Roman"/>
                <w:sz w:val="24"/>
                <w:szCs w:val="24"/>
                <w:lang w:eastAsia="lt-LT"/>
              </w:rPr>
            </w:pPr>
            <w:r w:rsidRPr="006F6AB9">
              <w:rPr>
                <w:rFonts w:ascii="Times New Roman" w:hAnsi="Times New Roman" w:cs="Times New Roman"/>
                <w:sz w:val="24"/>
                <w:szCs w:val="24"/>
                <w:lang w:eastAsia="lt-LT"/>
              </w:rPr>
              <w:lastRenderedPageBreak/>
              <w:t>2021 m.</w:t>
            </w:r>
          </w:p>
          <w:p w14:paraId="3448FF6D" w14:textId="77777777" w:rsidR="002478A1" w:rsidRPr="006F6AB9" w:rsidRDefault="002478A1" w:rsidP="008B57AD">
            <w:pPr>
              <w:jc w:val="center"/>
              <w:rPr>
                <w:rFonts w:ascii="Times New Roman" w:hAnsi="Times New Roman" w:cs="Times New Roman"/>
                <w:sz w:val="24"/>
                <w:szCs w:val="24"/>
                <w:lang w:eastAsia="lt-LT"/>
              </w:rPr>
            </w:pPr>
          </w:p>
          <w:p w14:paraId="7BA10BBA" w14:textId="77777777" w:rsidR="002478A1" w:rsidRPr="006F6AB9" w:rsidRDefault="002478A1" w:rsidP="008B57AD">
            <w:pPr>
              <w:jc w:val="center"/>
              <w:rPr>
                <w:rFonts w:ascii="Times New Roman" w:hAnsi="Times New Roman" w:cs="Times New Roman"/>
                <w:sz w:val="24"/>
                <w:szCs w:val="24"/>
                <w:lang w:eastAsia="lt-LT"/>
              </w:rPr>
            </w:pPr>
          </w:p>
          <w:p w14:paraId="3654DC2D" w14:textId="77777777" w:rsidR="002478A1" w:rsidRPr="006F6AB9" w:rsidRDefault="002478A1" w:rsidP="008B57AD">
            <w:pPr>
              <w:jc w:val="center"/>
              <w:rPr>
                <w:rFonts w:ascii="Times New Roman" w:hAnsi="Times New Roman" w:cs="Times New Roman"/>
                <w:sz w:val="24"/>
                <w:szCs w:val="24"/>
                <w:lang w:eastAsia="lt-LT"/>
              </w:rPr>
            </w:pPr>
          </w:p>
          <w:p w14:paraId="4C78BAFD" w14:textId="77777777" w:rsidR="002478A1" w:rsidRPr="006F6AB9" w:rsidRDefault="002478A1" w:rsidP="008B57AD">
            <w:pPr>
              <w:jc w:val="center"/>
              <w:rPr>
                <w:rFonts w:ascii="Times New Roman" w:hAnsi="Times New Roman" w:cs="Times New Roman"/>
                <w:sz w:val="24"/>
                <w:szCs w:val="24"/>
                <w:lang w:eastAsia="lt-LT"/>
              </w:rPr>
            </w:pPr>
          </w:p>
          <w:p w14:paraId="78DEEA74" w14:textId="77777777" w:rsidR="002478A1" w:rsidRPr="006F6AB9" w:rsidRDefault="002478A1" w:rsidP="008B57AD">
            <w:pPr>
              <w:jc w:val="center"/>
              <w:rPr>
                <w:rFonts w:ascii="Times New Roman" w:hAnsi="Times New Roman" w:cs="Times New Roman"/>
                <w:sz w:val="24"/>
                <w:szCs w:val="24"/>
                <w:lang w:eastAsia="lt-LT"/>
              </w:rPr>
            </w:pPr>
          </w:p>
          <w:p w14:paraId="03F0BE54" w14:textId="77777777" w:rsidR="002478A1" w:rsidRPr="006F6AB9" w:rsidRDefault="002478A1" w:rsidP="008B57AD">
            <w:pPr>
              <w:jc w:val="center"/>
              <w:rPr>
                <w:rFonts w:ascii="Times New Roman" w:hAnsi="Times New Roman" w:cs="Times New Roman"/>
                <w:sz w:val="24"/>
                <w:szCs w:val="24"/>
                <w:lang w:eastAsia="lt-LT"/>
              </w:rPr>
            </w:pPr>
          </w:p>
          <w:p w14:paraId="49F0FB8A" w14:textId="77777777" w:rsidR="002478A1" w:rsidRPr="006F6AB9" w:rsidRDefault="002478A1" w:rsidP="008B57AD">
            <w:pPr>
              <w:jc w:val="center"/>
              <w:rPr>
                <w:rFonts w:ascii="Times New Roman" w:hAnsi="Times New Roman" w:cs="Times New Roman"/>
                <w:sz w:val="24"/>
                <w:szCs w:val="24"/>
                <w:lang w:eastAsia="lt-LT"/>
              </w:rPr>
            </w:pPr>
          </w:p>
          <w:p w14:paraId="2F9D4139" w14:textId="77777777" w:rsidR="002478A1" w:rsidRPr="006F6AB9" w:rsidRDefault="002478A1" w:rsidP="008B57AD">
            <w:pPr>
              <w:jc w:val="center"/>
              <w:rPr>
                <w:rFonts w:ascii="Times New Roman" w:hAnsi="Times New Roman" w:cs="Times New Roman"/>
                <w:sz w:val="24"/>
                <w:szCs w:val="24"/>
                <w:lang w:eastAsia="lt-LT"/>
              </w:rPr>
            </w:pPr>
          </w:p>
          <w:p w14:paraId="154336ED" w14:textId="77777777" w:rsidR="002478A1" w:rsidRPr="006F6AB9" w:rsidRDefault="002478A1" w:rsidP="008B57AD">
            <w:pPr>
              <w:jc w:val="center"/>
              <w:rPr>
                <w:rFonts w:ascii="Times New Roman" w:hAnsi="Times New Roman" w:cs="Times New Roman"/>
                <w:sz w:val="24"/>
                <w:szCs w:val="24"/>
                <w:lang w:eastAsia="lt-LT"/>
              </w:rPr>
            </w:pPr>
          </w:p>
          <w:p w14:paraId="4270AC2A" w14:textId="77777777" w:rsidR="002478A1" w:rsidRPr="006F6AB9" w:rsidRDefault="002478A1" w:rsidP="008B57AD">
            <w:pPr>
              <w:jc w:val="center"/>
              <w:rPr>
                <w:rFonts w:ascii="Times New Roman" w:hAnsi="Times New Roman" w:cs="Times New Roman"/>
                <w:sz w:val="24"/>
                <w:szCs w:val="24"/>
                <w:lang w:eastAsia="lt-LT"/>
              </w:rPr>
            </w:pPr>
          </w:p>
          <w:p w14:paraId="751E7773" w14:textId="77777777" w:rsidR="002478A1" w:rsidRPr="006F6AB9" w:rsidRDefault="002478A1" w:rsidP="008B57AD">
            <w:pPr>
              <w:jc w:val="center"/>
              <w:rPr>
                <w:rFonts w:ascii="Times New Roman" w:hAnsi="Times New Roman" w:cs="Times New Roman"/>
                <w:sz w:val="24"/>
                <w:szCs w:val="24"/>
                <w:lang w:eastAsia="lt-LT"/>
              </w:rPr>
            </w:pPr>
          </w:p>
          <w:p w14:paraId="2DFB49D4" w14:textId="77777777" w:rsidR="002478A1" w:rsidRPr="006F6AB9" w:rsidRDefault="002478A1" w:rsidP="008B57AD">
            <w:pPr>
              <w:jc w:val="center"/>
              <w:rPr>
                <w:rFonts w:ascii="Times New Roman" w:hAnsi="Times New Roman" w:cs="Times New Roman"/>
                <w:sz w:val="24"/>
                <w:szCs w:val="24"/>
                <w:lang w:eastAsia="lt-LT"/>
              </w:rPr>
            </w:pPr>
          </w:p>
          <w:p w14:paraId="2DAF9543" w14:textId="77777777" w:rsidR="002478A1" w:rsidRPr="006F6AB9" w:rsidRDefault="002478A1" w:rsidP="008B57AD">
            <w:pPr>
              <w:jc w:val="center"/>
              <w:rPr>
                <w:rFonts w:ascii="Times New Roman" w:hAnsi="Times New Roman" w:cs="Times New Roman"/>
                <w:sz w:val="24"/>
                <w:szCs w:val="24"/>
                <w:lang w:eastAsia="lt-LT"/>
              </w:rPr>
            </w:pPr>
          </w:p>
          <w:p w14:paraId="7FE08C7F" w14:textId="77777777" w:rsidR="002478A1" w:rsidRPr="006F6AB9" w:rsidRDefault="002478A1" w:rsidP="008B57AD">
            <w:pPr>
              <w:jc w:val="center"/>
              <w:rPr>
                <w:rFonts w:ascii="Times New Roman" w:hAnsi="Times New Roman" w:cs="Times New Roman"/>
                <w:sz w:val="24"/>
                <w:szCs w:val="24"/>
                <w:lang w:eastAsia="lt-LT"/>
              </w:rPr>
            </w:pPr>
          </w:p>
          <w:p w14:paraId="588B5B74" w14:textId="77777777" w:rsidR="002478A1" w:rsidRPr="006F6AB9" w:rsidRDefault="002478A1" w:rsidP="008B57AD">
            <w:pPr>
              <w:jc w:val="center"/>
              <w:rPr>
                <w:rFonts w:ascii="Times New Roman" w:hAnsi="Times New Roman" w:cs="Times New Roman"/>
                <w:sz w:val="24"/>
                <w:szCs w:val="24"/>
                <w:lang w:eastAsia="lt-LT"/>
              </w:rPr>
            </w:pPr>
          </w:p>
          <w:p w14:paraId="40805A39" w14:textId="77777777" w:rsidR="002478A1" w:rsidRPr="006F6AB9" w:rsidRDefault="002478A1" w:rsidP="008B57AD">
            <w:pPr>
              <w:jc w:val="center"/>
              <w:rPr>
                <w:rFonts w:ascii="Times New Roman" w:hAnsi="Times New Roman" w:cs="Times New Roman"/>
                <w:sz w:val="24"/>
                <w:szCs w:val="24"/>
                <w:lang w:eastAsia="lt-LT"/>
              </w:rPr>
            </w:pPr>
          </w:p>
          <w:p w14:paraId="2D117DDC" w14:textId="77777777" w:rsidR="002478A1" w:rsidRPr="006F6AB9" w:rsidRDefault="002478A1" w:rsidP="008B57AD">
            <w:pPr>
              <w:jc w:val="center"/>
              <w:rPr>
                <w:rFonts w:ascii="Times New Roman" w:hAnsi="Times New Roman" w:cs="Times New Roman"/>
                <w:sz w:val="24"/>
                <w:szCs w:val="24"/>
                <w:lang w:eastAsia="lt-LT"/>
              </w:rPr>
            </w:pPr>
          </w:p>
          <w:p w14:paraId="53BFC034" w14:textId="77777777" w:rsidR="002478A1" w:rsidRPr="006F6AB9" w:rsidRDefault="002478A1" w:rsidP="008B57AD">
            <w:pPr>
              <w:jc w:val="center"/>
              <w:rPr>
                <w:rFonts w:ascii="Times New Roman" w:hAnsi="Times New Roman" w:cs="Times New Roman"/>
                <w:sz w:val="24"/>
                <w:szCs w:val="24"/>
                <w:lang w:eastAsia="lt-LT"/>
              </w:rPr>
            </w:pPr>
          </w:p>
          <w:p w14:paraId="17F74173" w14:textId="77777777" w:rsidR="002478A1" w:rsidRPr="006F6AB9" w:rsidRDefault="002478A1" w:rsidP="008B57AD">
            <w:pPr>
              <w:jc w:val="center"/>
              <w:rPr>
                <w:rFonts w:ascii="Times New Roman" w:hAnsi="Times New Roman" w:cs="Times New Roman"/>
                <w:sz w:val="24"/>
                <w:szCs w:val="24"/>
                <w:lang w:eastAsia="lt-LT"/>
              </w:rPr>
            </w:pPr>
          </w:p>
          <w:p w14:paraId="41616D5B" w14:textId="77777777" w:rsidR="002478A1" w:rsidRPr="006F6AB9" w:rsidRDefault="002478A1" w:rsidP="008B57AD">
            <w:pPr>
              <w:jc w:val="center"/>
              <w:rPr>
                <w:rFonts w:ascii="Times New Roman" w:hAnsi="Times New Roman" w:cs="Times New Roman"/>
                <w:sz w:val="24"/>
                <w:szCs w:val="24"/>
                <w:lang w:eastAsia="lt-LT"/>
              </w:rPr>
            </w:pPr>
          </w:p>
          <w:p w14:paraId="767EBD9F" w14:textId="77777777" w:rsidR="002478A1" w:rsidRPr="006F6AB9" w:rsidRDefault="002478A1" w:rsidP="008B57AD">
            <w:pPr>
              <w:jc w:val="center"/>
              <w:rPr>
                <w:rFonts w:ascii="Times New Roman" w:hAnsi="Times New Roman" w:cs="Times New Roman"/>
                <w:sz w:val="24"/>
                <w:szCs w:val="24"/>
                <w:lang w:eastAsia="lt-LT"/>
              </w:rPr>
            </w:pPr>
          </w:p>
          <w:p w14:paraId="0D855AC1" w14:textId="77777777" w:rsidR="002478A1" w:rsidRPr="006F6AB9" w:rsidRDefault="002478A1" w:rsidP="008B57AD">
            <w:pPr>
              <w:jc w:val="center"/>
              <w:rPr>
                <w:rFonts w:ascii="Times New Roman" w:hAnsi="Times New Roman" w:cs="Times New Roman"/>
                <w:sz w:val="24"/>
                <w:szCs w:val="24"/>
                <w:lang w:eastAsia="lt-LT"/>
              </w:rPr>
            </w:pPr>
          </w:p>
          <w:p w14:paraId="616038BA" w14:textId="77777777" w:rsidR="002478A1" w:rsidRPr="006F6AB9" w:rsidRDefault="002478A1" w:rsidP="008B57AD">
            <w:pPr>
              <w:jc w:val="center"/>
              <w:rPr>
                <w:rFonts w:ascii="Times New Roman" w:hAnsi="Times New Roman" w:cs="Times New Roman"/>
                <w:sz w:val="24"/>
                <w:szCs w:val="24"/>
                <w:lang w:eastAsia="lt-LT"/>
              </w:rPr>
            </w:pPr>
          </w:p>
          <w:p w14:paraId="4EA2C861" w14:textId="77777777" w:rsidR="002478A1" w:rsidRPr="006F6AB9" w:rsidRDefault="002478A1" w:rsidP="008B57AD">
            <w:pPr>
              <w:jc w:val="center"/>
              <w:rPr>
                <w:rFonts w:ascii="Times New Roman" w:hAnsi="Times New Roman" w:cs="Times New Roman"/>
                <w:sz w:val="24"/>
                <w:szCs w:val="24"/>
                <w:lang w:eastAsia="lt-LT"/>
              </w:rPr>
            </w:pPr>
          </w:p>
          <w:p w14:paraId="28B5C9BB" w14:textId="77777777" w:rsidR="002478A1" w:rsidRPr="006F6AB9" w:rsidRDefault="002478A1" w:rsidP="008B57AD">
            <w:pPr>
              <w:jc w:val="center"/>
              <w:rPr>
                <w:rFonts w:ascii="Times New Roman" w:hAnsi="Times New Roman" w:cs="Times New Roman"/>
                <w:sz w:val="24"/>
                <w:szCs w:val="24"/>
                <w:lang w:eastAsia="lt-LT"/>
              </w:rPr>
            </w:pPr>
          </w:p>
          <w:p w14:paraId="2C461CBA" w14:textId="77777777" w:rsidR="002478A1" w:rsidRPr="006F6AB9" w:rsidRDefault="002478A1" w:rsidP="008B57AD">
            <w:pPr>
              <w:jc w:val="center"/>
              <w:rPr>
                <w:rFonts w:ascii="Times New Roman" w:hAnsi="Times New Roman" w:cs="Times New Roman"/>
                <w:sz w:val="24"/>
                <w:szCs w:val="24"/>
                <w:lang w:eastAsia="lt-LT"/>
              </w:rPr>
            </w:pPr>
          </w:p>
          <w:p w14:paraId="69A37207" w14:textId="77777777" w:rsidR="002478A1" w:rsidRPr="006F6AB9" w:rsidRDefault="002478A1" w:rsidP="008B57AD">
            <w:pPr>
              <w:jc w:val="center"/>
              <w:rPr>
                <w:rFonts w:ascii="Times New Roman" w:hAnsi="Times New Roman" w:cs="Times New Roman"/>
                <w:sz w:val="24"/>
                <w:szCs w:val="24"/>
                <w:lang w:eastAsia="lt-LT"/>
              </w:rPr>
            </w:pPr>
          </w:p>
          <w:p w14:paraId="2CD2AE5B" w14:textId="77777777" w:rsidR="002478A1" w:rsidRPr="006F6AB9" w:rsidRDefault="002478A1" w:rsidP="008B57AD">
            <w:pPr>
              <w:jc w:val="center"/>
              <w:rPr>
                <w:rFonts w:ascii="Times New Roman" w:hAnsi="Times New Roman" w:cs="Times New Roman"/>
                <w:sz w:val="24"/>
                <w:szCs w:val="24"/>
                <w:lang w:eastAsia="lt-LT"/>
              </w:rPr>
            </w:pPr>
          </w:p>
          <w:p w14:paraId="6FFFF442" w14:textId="77777777" w:rsidR="002478A1" w:rsidRPr="006F6AB9" w:rsidRDefault="002478A1" w:rsidP="008B57AD">
            <w:pPr>
              <w:jc w:val="center"/>
              <w:rPr>
                <w:rFonts w:ascii="Times New Roman" w:hAnsi="Times New Roman" w:cs="Times New Roman"/>
                <w:sz w:val="24"/>
                <w:szCs w:val="24"/>
                <w:lang w:eastAsia="lt-LT"/>
              </w:rPr>
            </w:pPr>
          </w:p>
          <w:p w14:paraId="4A76E88B" w14:textId="77777777" w:rsidR="002478A1" w:rsidRPr="006F6AB9" w:rsidRDefault="002478A1" w:rsidP="008B57AD">
            <w:pPr>
              <w:jc w:val="center"/>
              <w:rPr>
                <w:rFonts w:ascii="Times New Roman" w:hAnsi="Times New Roman" w:cs="Times New Roman"/>
                <w:sz w:val="24"/>
                <w:szCs w:val="24"/>
                <w:lang w:eastAsia="lt-LT"/>
              </w:rPr>
            </w:pPr>
          </w:p>
          <w:p w14:paraId="51F5CE93" w14:textId="77777777" w:rsidR="002478A1" w:rsidRPr="006F6AB9" w:rsidRDefault="002478A1" w:rsidP="008B57AD">
            <w:pPr>
              <w:jc w:val="center"/>
              <w:rPr>
                <w:rFonts w:ascii="Times New Roman" w:hAnsi="Times New Roman" w:cs="Times New Roman"/>
                <w:sz w:val="24"/>
                <w:szCs w:val="24"/>
                <w:lang w:eastAsia="lt-LT"/>
              </w:rPr>
            </w:pPr>
          </w:p>
          <w:p w14:paraId="281A4442" w14:textId="77777777" w:rsidR="002478A1" w:rsidRPr="006F6AB9" w:rsidRDefault="002478A1" w:rsidP="008B57AD">
            <w:pPr>
              <w:jc w:val="center"/>
              <w:rPr>
                <w:rFonts w:ascii="Times New Roman" w:hAnsi="Times New Roman" w:cs="Times New Roman"/>
                <w:sz w:val="24"/>
                <w:szCs w:val="24"/>
                <w:lang w:eastAsia="lt-LT"/>
              </w:rPr>
            </w:pPr>
          </w:p>
          <w:p w14:paraId="6E619B54" w14:textId="77777777" w:rsidR="002478A1" w:rsidRPr="006F6AB9" w:rsidRDefault="002478A1" w:rsidP="008B57AD">
            <w:pPr>
              <w:jc w:val="center"/>
              <w:rPr>
                <w:rFonts w:ascii="Times New Roman" w:hAnsi="Times New Roman" w:cs="Times New Roman"/>
                <w:sz w:val="24"/>
                <w:szCs w:val="24"/>
                <w:lang w:eastAsia="lt-LT"/>
              </w:rPr>
            </w:pPr>
          </w:p>
          <w:p w14:paraId="1E3CBC01" w14:textId="77777777" w:rsidR="002478A1" w:rsidRPr="006F6AB9" w:rsidRDefault="002478A1" w:rsidP="008B57AD">
            <w:pPr>
              <w:jc w:val="center"/>
              <w:rPr>
                <w:rFonts w:ascii="Times New Roman" w:hAnsi="Times New Roman" w:cs="Times New Roman"/>
                <w:sz w:val="24"/>
                <w:szCs w:val="24"/>
                <w:lang w:eastAsia="lt-LT"/>
              </w:rPr>
            </w:pPr>
          </w:p>
          <w:p w14:paraId="3312F20A" w14:textId="77777777" w:rsidR="002478A1" w:rsidRPr="006F6AB9" w:rsidRDefault="002478A1" w:rsidP="008B57AD">
            <w:pPr>
              <w:jc w:val="center"/>
              <w:rPr>
                <w:rFonts w:ascii="Times New Roman" w:hAnsi="Times New Roman" w:cs="Times New Roman"/>
                <w:sz w:val="24"/>
                <w:szCs w:val="24"/>
                <w:lang w:eastAsia="lt-LT"/>
              </w:rPr>
            </w:pPr>
          </w:p>
          <w:p w14:paraId="35F2A0AC" w14:textId="77777777" w:rsidR="002478A1" w:rsidRPr="006F6AB9" w:rsidRDefault="002478A1" w:rsidP="008B57AD">
            <w:pPr>
              <w:jc w:val="center"/>
              <w:rPr>
                <w:rFonts w:ascii="Times New Roman" w:hAnsi="Times New Roman" w:cs="Times New Roman"/>
                <w:sz w:val="24"/>
                <w:szCs w:val="24"/>
                <w:lang w:eastAsia="lt-LT"/>
              </w:rPr>
            </w:pPr>
          </w:p>
          <w:p w14:paraId="0DE31473" w14:textId="77777777" w:rsidR="002478A1" w:rsidRPr="006F6AB9" w:rsidRDefault="002478A1" w:rsidP="008B57AD">
            <w:pPr>
              <w:jc w:val="center"/>
              <w:rPr>
                <w:rFonts w:ascii="Times New Roman" w:hAnsi="Times New Roman" w:cs="Times New Roman"/>
                <w:sz w:val="24"/>
                <w:szCs w:val="24"/>
                <w:lang w:eastAsia="lt-LT"/>
              </w:rPr>
            </w:pPr>
          </w:p>
          <w:p w14:paraId="621FB805" w14:textId="77777777" w:rsidR="002478A1" w:rsidRPr="006F6AB9" w:rsidRDefault="002478A1" w:rsidP="008B57AD">
            <w:pPr>
              <w:jc w:val="center"/>
              <w:rPr>
                <w:rFonts w:ascii="Times New Roman" w:hAnsi="Times New Roman" w:cs="Times New Roman"/>
                <w:sz w:val="24"/>
                <w:szCs w:val="24"/>
                <w:lang w:eastAsia="lt-LT"/>
              </w:rPr>
            </w:pPr>
          </w:p>
          <w:p w14:paraId="36715351" w14:textId="77777777" w:rsidR="002478A1" w:rsidRPr="006F6AB9" w:rsidRDefault="002478A1" w:rsidP="008B57AD">
            <w:pPr>
              <w:jc w:val="center"/>
              <w:rPr>
                <w:rFonts w:ascii="Times New Roman" w:hAnsi="Times New Roman" w:cs="Times New Roman"/>
                <w:sz w:val="24"/>
                <w:szCs w:val="24"/>
                <w:lang w:eastAsia="lt-LT"/>
              </w:rPr>
            </w:pPr>
          </w:p>
          <w:p w14:paraId="7FE00C06" w14:textId="77777777" w:rsidR="002478A1" w:rsidRPr="006F6AB9" w:rsidRDefault="002478A1" w:rsidP="008B57AD">
            <w:pPr>
              <w:jc w:val="center"/>
              <w:rPr>
                <w:rFonts w:ascii="Times New Roman" w:hAnsi="Times New Roman" w:cs="Times New Roman"/>
                <w:sz w:val="24"/>
                <w:szCs w:val="24"/>
                <w:lang w:eastAsia="lt-LT"/>
              </w:rPr>
            </w:pPr>
          </w:p>
          <w:p w14:paraId="45562139" w14:textId="77777777" w:rsidR="002478A1" w:rsidRPr="006F6AB9" w:rsidRDefault="002478A1" w:rsidP="008B57AD">
            <w:pPr>
              <w:jc w:val="center"/>
              <w:rPr>
                <w:rFonts w:ascii="Times New Roman" w:hAnsi="Times New Roman" w:cs="Times New Roman"/>
                <w:sz w:val="24"/>
                <w:szCs w:val="24"/>
                <w:lang w:eastAsia="lt-LT"/>
              </w:rPr>
            </w:pPr>
          </w:p>
          <w:p w14:paraId="4770CA5D" w14:textId="77777777" w:rsidR="002478A1" w:rsidRPr="006F6AB9" w:rsidRDefault="002478A1" w:rsidP="008B57AD">
            <w:pPr>
              <w:jc w:val="center"/>
              <w:rPr>
                <w:rFonts w:ascii="Times New Roman" w:hAnsi="Times New Roman" w:cs="Times New Roman"/>
                <w:sz w:val="24"/>
                <w:szCs w:val="24"/>
                <w:lang w:eastAsia="lt-LT"/>
              </w:rPr>
            </w:pPr>
          </w:p>
          <w:p w14:paraId="00F90435" w14:textId="77777777" w:rsidR="002478A1" w:rsidRPr="006F6AB9" w:rsidRDefault="002478A1" w:rsidP="008B57AD">
            <w:pPr>
              <w:jc w:val="center"/>
              <w:rPr>
                <w:rFonts w:ascii="Times New Roman" w:hAnsi="Times New Roman" w:cs="Times New Roman"/>
                <w:sz w:val="24"/>
                <w:szCs w:val="24"/>
                <w:lang w:eastAsia="lt-LT"/>
              </w:rPr>
            </w:pPr>
          </w:p>
          <w:p w14:paraId="16A71012" w14:textId="77777777" w:rsidR="002478A1" w:rsidRPr="006F6AB9" w:rsidRDefault="002478A1" w:rsidP="008B57AD">
            <w:pPr>
              <w:jc w:val="center"/>
              <w:rPr>
                <w:rFonts w:ascii="Times New Roman" w:hAnsi="Times New Roman" w:cs="Times New Roman"/>
                <w:sz w:val="24"/>
                <w:szCs w:val="24"/>
                <w:lang w:eastAsia="lt-LT"/>
              </w:rPr>
            </w:pPr>
          </w:p>
          <w:p w14:paraId="4A3AB850" w14:textId="77777777" w:rsidR="002478A1" w:rsidRPr="006F6AB9" w:rsidRDefault="002478A1" w:rsidP="008B57AD">
            <w:pPr>
              <w:jc w:val="center"/>
              <w:rPr>
                <w:rFonts w:ascii="Times New Roman" w:hAnsi="Times New Roman" w:cs="Times New Roman"/>
                <w:sz w:val="24"/>
                <w:szCs w:val="24"/>
                <w:lang w:eastAsia="lt-LT"/>
              </w:rPr>
            </w:pPr>
          </w:p>
          <w:p w14:paraId="0D0E240B" w14:textId="77777777" w:rsidR="002478A1" w:rsidRPr="006F6AB9" w:rsidRDefault="002478A1" w:rsidP="008B57AD">
            <w:pPr>
              <w:jc w:val="center"/>
              <w:rPr>
                <w:rFonts w:ascii="Times New Roman" w:hAnsi="Times New Roman" w:cs="Times New Roman"/>
                <w:sz w:val="24"/>
                <w:szCs w:val="24"/>
                <w:lang w:eastAsia="lt-LT"/>
              </w:rPr>
            </w:pPr>
          </w:p>
          <w:p w14:paraId="1B7EE08C" w14:textId="77777777" w:rsidR="002478A1" w:rsidRPr="006F6AB9" w:rsidRDefault="002478A1" w:rsidP="008B57AD">
            <w:pPr>
              <w:jc w:val="center"/>
              <w:rPr>
                <w:rFonts w:ascii="Times New Roman" w:hAnsi="Times New Roman" w:cs="Times New Roman"/>
                <w:sz w:val="24"/>
                <w:szCs w:val="24"/>
                <w:lang w:eastAsia="lt-LT"/>
              </w:rPr>
            </w:pPr>
          </w:p>
          <w:p w14:paraId="5B35A7BC" w14:textId="77777777" w:rsidR="002478A1" w:rsidRPr="006F6AB9" w:rsidRDefault="002478A1" w:rsidP="008B57AD">
            <w:pPr>
              <w:jc w:val="center"/>
              <w:rPr>
                <w:rFonts w:ascii="Times New Roman" w:hAnsi="Times New Roman" w:cs="Times New Roman"/>
                <w:sz w:val="24"/>
                <w:szCs w:val="24"/>
                <w:lang w:eastAsia="lt-LT"/>
              </w:rPr>
            </w:pPr>
          </w:p>
          <w:p w14:paraId="66BAAA2C" w14:textId="77777777" w:rsidR="002478A1" w:rsidRPr="006F6AB9" w:rsidRDefault="002478A1" w:rsidP="008B57AD">
            <w:pPr>
              <w:jc w:val="center"/>
              <w:rPr>
                <w:rFonts w:ascii="Times New Roman" w:hAnsi="Times New Roman" w:cs="Times New Roman"/>
                <w:sz w:val="24"/>
                <w:szCs w:val="24"/>
                <w:lang w:eastAsia="lt-LT"/>
              </w:rPr>
            </w:pPr>
          </w:p>
          <w:p w14:paraId="24A91995" w14:textId="77777777" w:rsidR="002478A1" w:rsidRPr="006F6AB9" w:rsidRDefault="002478A1" w:rsidP="008B57AD">
            <w:pPr>
              <w:jc w:val="center"/>
              <w:rPr>
                <w:rFonts w:ascii="Times New Roman" w:hAnsi="Times New Roman" w:cs="Times New Roman"/>
                <w:sz w:val="24"/>
                <w:szCs w:val="24"/>
                <w:lang w:eastAsia="lt-LT"/>
              </w:rPr>
            </w:pPr>
          </w:p>
          <w:p w14:paraId="72BF255B" w14:textId="77777777" w:rsidR="002478A1" w:rsidRPr="006F6AB9" w:rsidRDefault="002478A1" w:rsidP="008B57AD">
            <w:pPr>
              <w:jc w:val="center"/>
              <w:rPr>
                <w:rFonts w:ascii="Times New Roman" w:hAnsi="Times New Roman" w:cs="Times New Roman"/>
                <w:sz w:val="24"/>
                <w:szCs w:val="24"/>
                <w:lang w:eastAsia="lt-LT"/>
              </w:rPr>
            </w:pPr>
          </w:p>
          <w:p w14:paraId="3697FFE7" w14:textId="77777777" w:rsidR="002478A1" w:rsidRPr="006F6AB9" w:rsidRDefault="002478A1" w:rsidP="008B57AD">
            <w:pPr>
              <w:jc w:val="center"/>
              <w:rPr>
                <w:rFonts w:ascii="Times New Roman" w:hAnsi="Times New Roman" w:cs="Times New Roman"/>
                <w:sz w:val="24"/>
                <w:szCs w:val="24"/>
                <w:lang w:eastAsia="lt-LT"/>
              </w:rPr>
            </w:pPr>
          </w:p>
          <w:p w14:paraId="5A5950EB" w14:textId="77777777" w:rsidR="002478A1" w:rsidRPr="006F6AB9" w:rsidRDefault="002478A1" w:rsidP="008B57AD">
            <w:pPr>
              <w:jc w:val="center"/>
              <w:rPr>
                <w:rFonts w:ascii="Times New Roman" w:hAnsi="Times New Roman" w:cs="Times New Roman"/>
                <w:sz w:val="24"/>
                <w:szCs w:val="24"/>
                <w:lang w:eastAsia="lt-LT"/>
              </w:rPr>
            </w:pPr>
          </w:p>
          <w:p w14:paraId="2F8B85CE" w14:textId="77777777" w:rsidR="002478A1" w:rsidRPr="006F6AB9" w:rsidRDefault="002478A1" w:rsidP="008B57AD">
            <w:pPr>
              <w:jc w:val="center"/>
              <w:rPr>
                <w:rFonts w:ascii="Times New Roman" w:hAnsi="Times New Roman" w:cs="Times New Roman"/>
                <w:sz w:val="24"/>
                <w:szCs w:val="24"/>
                <w:lang w:eastAsia="lt-LT"/>
              </w:rPr>
            </w:pPr>
          </w:p>
          <w:p w14:paraId="054383FC" w14:textId="77777777" w:rsidR="002478A1" w:rsidRPr="006F6AB9" w:rsidRDefault="002478A1" w:rsidP="008B57AD">
            <w:pPr>
              <w:jc w:val="center"/>
              <w:rPr>
                <w:rFonts w:ascii="Times New Roman" w:hAnsi="Times New Roman" w:cs="Times New Roman"/>
                <w:sz w:val="24"/>
                <w:szCs w:val="24"/>
                <w:lang w:eastAsia="lt-LT"/>
              </w:rPr>
            </w:pPr>
          </w:p>
          <w:p w14:paraId="307DF116" w14:textId="77777777" w:rsidR="002478A1" w:rsidRPr="006F6AB9" w:rsidRDefault="002478A1" w:rsidP="008B57AD">
            <w:pPr>
              <w:jc w:val="center"/>
              <w:rPr>
                <w:rFonts w:ascii="Times New Roman" w:hAnsi="Times New Roman" w:cs="Times New Roman"/>
                <w:sz w:val="24"/>
                <w:szCs w:val="24"/>
                <w:lang w:eastAsia="lt-LT"/>
              </w:rPr>
            </w:pPr>
          </w:p>
          <w:p w14:paraId="30775CA6" w14:textId="77777777" w:rsidR="002478A1" w:rsidRPr="006F6AB9" w:rsidRDefault="002478A1" w:rsidP="008B57AD">
            <w:pPr>
              <w:jc w:val="center"/>
              <w:rPr>
                <w:rFonts w:ascii="Times New Roman" w:hAnsi="Times New Roman" w:cs="Times New Roman"/>
                <w:sz w:val="24"/>
                <w:szCs w:val="24"/>
                <w:lang w:eastAsia="lt-LT"/>
              </w:rPr>
            </w:pPr>
          </w:p>
          <w:p w14:paraId="619BCFE6" w14:textId="77777777" w:rsidR="002478A1" w:rsidRPr="006F6AB9" w:rsidRDefault="002478A1" w:rsidP="008B57AD">
            <w:pPr>
              <w:jc w:val="center"/>
              <w:rPr>
                <w:rFonts w:ascii="Times New Roman" w:hAnsi="Times New Roman" w:cs="Times New Roman"/>
                <w:sz w:val="24"/>
                <w:szCs w:val="24"/>
                <w:lang w:eastAsia="lt-LT"/>
              </w:rPr>
            </w:pPr>
          </w:p>
          <w:p w14:paraId="1D472AB2" w14:textId="77777777" w:rsidR="002478A1" w:rsidRPr="006F6AB9" w:rsidRDefault="002478A1" w:rsidP="008B57AD">
            <w:pPr>
              <w:jc w:val="center"/>
              <w:rPr>
                <w:rFonts w:ascii="Times New Roman" w:hAnsi="Times New Roman" w:cs="Times New Roman"/>
                <w:sz w:val="24"/>
                <w:szCs w:val="24"/>
                <w:lang w:eastAsia="lt-LT"/>
              </w:rPr>
            </w:pPr>
          </w:p>
          <w:p w14:paraId="2D0F15ED" w14:textId="77777777" w:rsidR="002478A1" w:rsidRPr="006F6AB9" w:rsidRDefault="002478A1" w:rsidP="008B57AD">
            <w:pPr>
              <w:jc w:val="center"/>
              <w:rPr>
                <w:rFonts w:ascii="Times New Roman" w:hAnsi="Times New Roman" w:cs="Times New Roman"/>
                <w:sz w:val="24"/>
                <w:szCs w:val="24"/>
                <w:lang w:eastAsia="lt-LT"/>
              </w:rPr>
            </w:pPr>
          </w:p>
          <w:p w14:paraId="53CCFE31" w14:textId="77777777" w:rsidR="002478A1" w:rsidRPr="006F6AB9" w:rsidRDefault="002478A1" w:rsidP="008B57AD">
            <w:pPr>
              <w:jc w:val="center"/>
              <w:rPr>
                <w:rFonts w:ascii="Times New Roman" w:hAnsi="Times New Roman" w:cs="Times New Roman"/>
                <w:sz w:val="24"/>
                <w:szCs w:val="24"/>
                <w:lang w:eastAsia="lt-LT"/>
              </w:rPr>
            </w:pPr>
          </w:p>
          <w:p w14:paraId="17FB0C14" w14:textId="77777777" w:rsidR="002478A1" w:rsidRPr="006F6AB9" w:rsidRDefault="002478A1" w:rsidP="008B57AD">
            <w:pPr>
              <w:jc w:val="center"/>
              <w:rPr>
                <w:rFonts w:ascii="Times New Roman" w:hAnsi="Times New Roman" w:cs="Times New Roman"/>
                <w:sz w:val="24"/>
                <w:szCs w:val="24"/>
                <w:lang w:eastAsia="lt-LT"/>
              </w:rPr>
            </w:pPr>
          </w:p>
          <w:p w14:paraId="659A512D" w14:textId="77777777" w:rsidR="002478A1" w:rsidRPr="006F6AB9" w:rsidRDefault="002478A1" w:rsidP="008B57AD">
            <w:pPr>
              <w:jc w:val="center"/>
              <w:rPr>
                <w:rFonts w:ascii="Times New Roman" w:hAnsi="Times New Roman" w:cs="Times New Roman"/>
                <w:sz w:val="24"/>
                <w:szCs w:val="24"/>
                <w:lang w:eastAsia="lt-LT"/>
              </w:rPr>
            </w:pPr>
          </w:p>
          <w:p w14:paraId="7D488DA4" w14:textId="77777777" w:rsidR="002478A1" w:rsidRPr="006F6AB9" w:rsidRDefault="002478A1" w:rsidP="008B57AD">
            <w:pPr>
              <w:jc w:val="center"/>
              <w:rPr>
                <w:rFonts w:ascii="Times New Roman" w:hAnsi="Times New Roman" w:cs="Times New Roman"/>
                <w:sz w:val="24"/>
                <w:szCs w:val="24"/>
                <w:lang w:eastAsia="lt-LT"/>
              </w:rPr>
            </w:pPr>
          </w:p>
          <w:p w14:paraId="2A7F7FC1" w14:textId="77777777" w:rsidR="002478A1" w:rsidRPr="006F6AB9" w:rsidRDefault="002478A1" w:rsidP="008B57AD">
            <w:pPr>
              <w:jc w:val="center"/>
              <w:rPr>
                <w:rFonts w:ascii="Times New Roman" w:hAnsi="Times New Roman" w:cs="Times New Roman"/>
                <w:sz w:val="24"/>
                <w:szCs w:val="24"/>
                <w:lang w:eastAsia="lt-LT"/>
              </w:rPr>
            </w:pPr>
          </w:p>
          <w:p w14:paraId="68047DA7" w14:textId="77777777" w:rsidR="002478A1" w:rsidRPr="006F6AB9" w:rsidRDefault="002478A1" w:rsidP="008B57AD">
            <w:pPr>
              <w:jc w:val="center"/>
              <w:rPr>
                <w:rFonts w:ascii="Times New Roman" w:hAnsi="Times New Roman" w:cs="Times New Roman"/>
                <w:sz w:val="24"/>
                <w:szCs w:val="24"/>
                <w:lang w:eastAsia="lt-LT"/>
              </w:rPr>
            </w:pPr>
          </w:p>
          <w:p w14:paraId="599AE7BD" w14:textId="77777777" w:rsidR="002478A1" w:rsidRPr="006F6AB9" w:rsidRDefault="002478A1" w:rsidP="008B57AD">
            <w:pPr>
              <w:jc w:val="center"/>
              <w:rPr>
                <w:rFonts w:ascii="Times New Roman" w:hAnsi="Times New Roman" w:cs="Times New Roman"/>
                <w:sz w:val="24"/>
                <w:szCs w:val="24"/>
                <w:lang w:eastAsia="lt-LT"/>
              </w:rPr>
            </w:pPr>
          </w:p>
          <w:p w14:paraId="554ABCAE" w14:textId="5B32516C" w:rsidR="002478A1" w:rsidRPr="006F6AB9" w:rsidRDefault="002478A1" w:rsidP="008B57AD">
            <w:pPr>
              <w:jc w:val="center"/>
              <w:rPr>
                <w:rFonts w:ascii="Times New Roman" w:hAnsi="Times New Roman" w:cs="Times New Roman"/>
                <w:sz w:val="24"/>
                <w:szCs w:val="24"/>
                <w:lang w:eastAsia="lt-LT"/>
              </w:rPr>
            </w:pPr>
            <w:r w:rsidRPr="006F6AB9">
              <w:rPr>
                <w:rFonts w:ascii="Times New Roman" w:hAnsi="Times New Roman" w:cs="Times New Roman"/>
                <w:sz w:val="24"/>
                <w:szCs w:val="24"/>
                <w:lang w:eastAsia="lt-LT"/>
              </w:rPr>
              <w:t xml:space="preserve">2021m. </w:t>
            </w:r>
          </w:p>
        </w:tc>
        <w:tc>
          <w:tcPr>
            <w:tcW w:w="792" w:type="pct"/>
            <w:vMerge w:val="restart"/>
          </w:tcPr>
          <w:p w14:paraId="2F353DEC" w14:textId="77777777" w:rsidR="00553290" w:rsidRPr="00C42329" w:rsidRDefault="00553290" w:rsidP="008B57AD">
            <w:pPr>
              <w:jc w:val="center"/>
              <w:rPr>
                <w:rFonts w:ascii="Times New Roman" w:hAnsi="Times New Roman" w:cs="Times New Roman"/>
                <w:sz w:val="24"/>
                <w:szCs w:val="24"/>
                <w:lang w:eastAsia="lt-LT"/>
              </w:rPr>
            </w:pPr>
          </w:p>
        </w:tc>
      </w:tr>
      <w:tr w:rsidR="00553290" w:rsidRPr="00C42329" w14:paraId="37DCDCDD" w14:textId="77777777" w:rsidTr="00C42329">
        <w:trPr>
          <w:trHeight w:val="20"/>
        </w:trPr>
        <w:tc>
          <w:tcPr>
            <w:tcW w:w="642" w:type="pct"/>
            <w:vMerge/>
          </w:tcPr>
          <w:p w14:paraId="18C09E88" w14:textId="77777777" w:rsidR="00553290" w:rsidRPr="00C42329" w:rsidRDefault="00553290" w:rsidP="008B221D">
            <w:pPr>
              <w:rPr>
                <w:rFonts w:ascii="Times New Roman" w:hAnsi="Times New Roman" w:cs="Times New Roman"/>
                <w:sz w:val="24"/>
                <w:szCs w:val="24"/>
                <w:lang w:eastAsia="lt-LT"/>
              </w:rPr>
            </w:pPr>
          </w:p>
        </w:tc>
        <w:tc>
          <w:tcPr>
            <w:tcW w:w="725" w:type="pct"/>
            <w:tcBorders>
              <w:top w:val="single" w:sz="4" w:space="0" w:color="auto"/>
              <w:left w:val="single" w:sz="4" w:space="0" w:color="ABABAB"/>
              <w:bottom w:val="single" w:sz="4" w:space="0" w:color="auto"/>
              <w:right w:val="nil"/>
            </w:tcBorders>
            <w:shd w:val="clear" w:color="auto" w:fill="auto"/>
          </w:tcPr>
          <w:p w14:paraId="308E800E" w14:textId="6C97A7AF" w:rsidR="00553290" w:rsidRPr="006F6AB9" w:rsidRDefault="00553290" w:rsidP="008B57AD">
            <w:pPr>
              <w:jc w:val="both"/>
              <w:rPr>
                <w:rFonts w:ascii="Times New Roman" w:hAnsi="Times New Roman" w:cs="Times New Roman"/>
                <w:sz w:val="24"/>
                <w:szCs w:val="24"/>
              </w:rPr>
            </w:pPr>
            <w:r w:rsidRPr="006F6AB9">
              <w:rPr>
                <w:rFonts w:ascii="Times New Roman" w:hAnsi="Times New Roman" w:cs="Times New Roman"/>
                <w:sz w:val="24"/>
                <w:szCs w:val="24"/>
              </w:rPr>
              <w:t>2. Organizuoti bendrus susitikimus su savivaldybės, valstybės institucijomis ir įstaigomis, nevyriausybinėmis organizacijomis, tarptautinėmis organizacijomis bei bendruomenėmis prekybos žmonėmis prevencijos ir pagalbos aukoms klausimais</w:t>
            </w:r>
            <w:r w:rsidR="00C50130" w:rsidRPr="006F6AB9">
              <w:rPr>
                <w:rFonts w:ascii="Times New Roman" w:hAnsi="Times New Roman" w:cs="Times New Roman"/>
                <w:sz w:val="24"/>
                <w:szCs w:val="24"/>
              </w:rPr>
              <w:t>.</w:t>
            </w:r>
          </w:p>
        </w:tc>
        <w:tc>
          <w:tcPr>
            <w:tcW w:w="720" w:type="pct"/>
          </w:tcPr>
          <w:p w14:paraId="65D358D9" w14:textId="097182BE" w:rsidR="00553290" w:rsidRPr="006F6AB9" w:rsidRDefault="00553290" w:rsidP="008B57AD">
            <w:pPr>
              <w:jc w:val="both"/>
              <w:rPr>
                <w:rFonts w:ascii="Times New Roman" w:hAnsi="Times New Roman" w:cs="Times New Roman"/>
                <w:sz w:val="24"/>
                <w:szCs w:val="24"/>
              </w:rPr>
            </w:pPr>
            <w:r w:rsidRPr="006F6AB9">
              <w:rPr>
                <w:rFonts w:ascii="Times New Roman" w:hAnsi="Times New Roman" w:cs="Times New Roman"/>
                <w:sz w:val="24"/>
                <w:szCs w:val="24"/>
              </w:rPr>
              <w:t>2.1. Organizuoti susitikimus su savivaldybėmis, NVO, valstybinėmis institucijomis</w:t>
            </w:r>
            <w:r w:rsidR="00C50130" w:rsidRPr="006F6AB9">
              <w:rPr>
                <w:rFonts w:ascii="Times New Roman" w:hAnsi="Times New Roman" w:cs="Times New Roman"/>
                <w:sz w:val="24"/>
                <w:szCs w:val="24"/>
              </w:rPr>
              <w:t>.</w:t>
            </w:r>
          </w:p>
        </w:tc>
        <w:tc>
          <w:tcPr>
            <w:tcW w:w="935" w:type="pct"/>
          </w:tcPr>
          <w:p w14:paraId="78046CC6" w14:textId="1B0F27E2" w:rsidR="00553290" w:rsidRPr="006F6AB9" w:rsidRDefault="00553290" w:rsidP="008B57AD">
            <w:pPr>
              <w:spacing w:line="300" w:lineRule="exact"/>
              <w:jc w:val="both"/>
              <w:rPr>
                <w:rFonts w:ascii="Times New Roman" w:hAnsi="Times New Roman" w:cs="Times New Roman"/>
                <w:sz w:val="24"/>
                <w:szCs w:val="24"/>
              </w:rPr>
            </w:pPr>
            <w:r w:rsidRPr="006F6AB9">
              <w:rPr>
                <w:rFonts w:ascii="Times New Roman" w:hAnsi="Times New Roman" w:cs="Times New Roman"/>
                <w:sz w:val="24"/>
                <w:szCs w:val="24"/>
              </w:rPr>
              <w:t>2.1.1. Organizuota renginių, ne mažiau kaip, skaičius – 5</w:t>
            </w:r>
            <w:r w:rsidR="00C50130" w:rsidRPr="006F6AB9">
              <w:rPr>
                <w:rFonts w:ascii="Times New Roman" w:hAnsi="Times New Roman" w:cs="Times New Roman"/>
                <w:sz w:val="24"/>
                <w:szCs w:val="24"/>
              </w:rPr>
              <w:t>.</w:t>
            </w:r>
          </w:p>
        </w:tc>
        <w:tc>
          <w:tcPr>
            <w:tcW w:w="756" w:type="pct"/>
            <w:vMerge/>
          </w:tcPr>
          <w:p w14:paraId="5CCDD001" w14:textId="77777777" w:rsidR="00553290" w:rsidRPr="006F6AB9" w:rsidRDefault="00553290" w:rsidP="005D31CD">
            <w:pPr>
              <w:rPr>
                <w:rFonts w:ascii="Times New Roman" w:hAnsi="Times New Roman" w:cs="Times New Roman"/>
                <w:sz w:val="24"/>
                <w:szCs w:val="24"/>
              </w:rPr>
            </w:pPr>
          </w:p>
        </w:tc>
        <w:tc>
          <w:tcPr>
            <w:tcW w:w="430" w:type="pct"/>
            <w:vMerge/>
          </w:tcPr>
          <w:p w14:paraId="5EB19BBD" w14:textId="77777777" w:rsidR="00553290" w:rsidRPr="006F6AB9" w:rsidRDefault="00553290" w:rsidP="008E6761">
            <w:pPr>
              <w:jc w:val="center"/>
              <w:rPr>
                <w:rFonts w:ascii="Times New Roman" w:hAnsi="Times New Roman" w:cs="Times New Roman"/>
                <w:sz w:val="24"/>
                <w:szCs w:val="24"/>
                <w:lang w:eastAsia="lt-LT"/>
              </w:rPr>
            </w:pPr>
          </w:p>
        </w:tc>
        <w:tc>
          <w:tcPr>
            <w:tcW w:w="792" w:type="pct"/>
            <w:vMerge/>
          </w:tcPr>
          <w:p w14:paraId="5EB098A5" w14:textId="77777777" w:rsidR="00553290" w:rsidRPr="00C42329" w:rsidRDefault="00553290" w:rsidP="008E6761">
            <w:pPr>
              <w:jc w:val="center"/>
              <w:rPr>
                <w:rFonts w:ascii="Times New Roman" w:hAnsi="Times New Roman" w:cs="Times New Roman"/>
                <w:sz w:val="24"/>
                <w:szCs w:val="24"/>
                <w:lang w:eastAsia="lt-LT"/>
              </w:rPr>
            </w:pPr>
          </w:p>
        </w:tc>
      </w:tr>
      <w:tr w:rsidR="00553290" w:rsidRPr="00C42329" w14:paraId="1F1F36FC" w14:textId="77777777" w:rsidTr="00C42329">
        <w:trPr>
          <w:trHeight w:val="20"/>
        </w:trPr>
        <w:tc>
          <w:tcPr>
            <w:tcW w:w="642" w:type="pct"/>
            <w:vMerge/>
          </w:tcPr>
          <w:p w14:paraId="2F11EBD8" w14:textId="77777777" w:rsidR="00553290" w:rsidRPr="00C42329" w:rsidRDefault="00553290" w:rsidP="008B221D">
            <w:pPr>
              <w:rPr>
                <w:rFonts w:ascii="Times New Roman" w:hAnsi="Times New Roman" w:cs="Times New Roman"/>
                <w:sz w:val="24"/>
                <w:szCs w:val="24"/>
                <w:lang w:eastAsia="lt-LT"/>
              </w:rPr>
            </w:pPr>
          </w:p>
        </w:tc>
        <w:tc>
          <w:tcPr>
            <w:tcW w:w="725" w:type="pct"/>
            <w:tcBorders>
              <w:top w:val="single" w:sz="4" w:space="0" w:color="auto"/>
              <w:left w:val="single" w:sz="4" w:space="0" w:color="ABABAB"/>
              <w:bottom w:val="single" w:sz="4" w:space="0" w:color="auto"/>
              <w:right w:val="nil"/>
            </w:tcBorders>
            <w:shd w:val="clear" w:color="auto" w:fill="auto"/>
          </w:tcPr>
          <w:p w14:paraId="540AFAB9" w14:textId="5C26970E" w:rsidR="00553290" w:rsidRPr="006F6AB9" w:rsidRDefault="00553290" w:rsidP="008B57AD">
            <w:pPr>
              <w:jc w:val="both"/>
              <w:rPr>
                <w:rFonts w:ascii="Times New Roman" w:hAnsi="Times New Roman" w:cs="Times New Roman"/>
                <w:sz w:val="24"/>
                <w:szCs w:val="24"/>
              </w:rPr>
            </w:pPr>
            <w:r w:rsidRPr="006F6AB9">
              <w:rPr>
                <w:rFonts w:ascii="Times New Roman" w:hAnsi="Times New Roman" w:cs="Times New Roman"/>
                <w:sz w:val="24"/>
                <w:szCs w:val="24"/>
              </w:rPr>
              <w:t xml:space="preserve">3. Organizuoti tikslines prevencines priemones, užtikrinant pažeidžiamų darbuotojų, įskaitant migrantus, didesnę apsaugą nuo galimos </w:t>
            </w:r>
            <w:r w:rsidRPr="006F6AB9">
              <w:rPr>
                <w:rFonts w:ascii="Times New Roman" w:hAnsi="Times New Roman" w:cs="Times New Roman"/>
                <w:sz w:val="24"/>
                <w:szCs w:val="24"/>
              </w:rPr>
              <w:lastRenderedPageBreak/>
              <w:t>piktnaudžiavimo ir apgaulės praktikos juos verbuojant ir įdarbinant</w:t>
            </w:r>
            <w:r w:rsidR="00C50130" w:rsidRPr="006F6AB9">
              <w:rPr>
                <w:rFonts w:ascii="Times New Roman" w:hAnsi="Times New Roman" w:cs="Times New Roman"/>
                <w:sz w:val="24"/>
                <w:szCs w:val="24"/>
              </w:rPr>
              <w:t>.</w:t>
            </w:r>
          </w:p>
          <w:p w14:paraId="5D9183FA" w14:textId="77777777" w:rsidR="00553290" w:rsidRPr="006F6AB9" w:rsidRDefault="00553290" w:rsidP="008B57AD">
            <w:pPr>
              <w:jc w:val="both"/>
              <w:rPr>
                <w:rFonts w:ascii="Times New Roman" w:hAnsi="Times New Roman" w:cs="Times New Roman"/>
                <w:sz w:val="24"/>
                <w:szCs w:val="24"/>
              </w:rPr>
            </w:pPr>
          </w:p>
        </w:tc>
        <w:tc>
          <w:tcPr>
            <w:tcW w:w="720" w:type="pct"/>
          </w:tcPr>
          <w:p w14:paraId="3280E4BD" w14:textId="1C82A086" w:rsidR="00553290" w:rsidRPr="006F6AB9" w:rsidRDefault="00553290" w:rsidP="008B57AD">
            <w:pPr>
              <w:jc w:val="both"/>
              <w:rPr>
                <w:rFonts w:ascii="Times New Roman" w:hAnsi="Times New Roman" w:cs="Times New Roman"/>
                <w:sz w:val="24"/>
                <w:szCs w:val="24"/>
              </w:rPr>
            </w:pPr>
            <w:r w:rsidRPr="006F6AB9">
              <w:rPr>
                <w:rFonts w:ascii="Times New Roman" w:hAnsi="Times New Roman" w:cs="Times New Roman"/>
                <w:sz w:val="24"/>
                <w:szCs w:val="24"/>
              </w:rPr>
              <w:lastRenderedPageBreak/>
              <w:t>3.1. Organizuoti renginius specialistams, dirbantiems su trečiųjų šalių piliečių įdarbinimu</w:t>
            </w:r>
            <w:r w:rsidR="00C50130" w:rsidRPr="006F6AB9">
              <w:rPr>
                <w:rFonts w:ascii="Times New Roman" w:hAnsi="Times New Roman" w:cs="Times New Roman"/>
                <w:sz w:val="24"/>
                <w:szCs w:val="24"/>
              </w:rPr>
              <w:t>.</w:t>
            </w:r>
          </w:p>
        </w:tc>
        <w:tc>
          <w:tcPr>
            <w:tcW w:w="935" w:type="pct"/>
          </w:tcPr>
          <w:p w14:paraId="15D3F51D" w14:textId="0846A218" w:rsidR="00553290" w:rsidRPr="006F6AB9" w:rsidRDefault="00553290" w:rsidP="008B57AD">
            <w:pPr>
              <w:spacing w:line="300" w:lineRule="exact"/>
              <w:jc w:val="both"/>
              <w:rPr>
                <w:rFonts w:ascii="Times New Roman" w:hAnsi="Times New Roman" w:cs="Times New Roman"/>
                <w:sz w:val="24"/>
                <w:szCs w:val="24"/>
              </w:rPr>
            </w:pPr>
            <w:r w:rsidRPr="006F6AB9">
              <w:rPr>
                <w:rFonts w:ascii="Times New Roman" w:hAnsi="Times New Roman" w:cs="Times New Roman"/>
                <w:sz w:val="24"/>
                <w:szCs w:val="24"/>
              </w:rPr>
              <w:t>3.1.1. Organizuota renginių, ne mažiau kaip, skaičius – 5</w:t>
            </w:r>
            <w:r w:rsidR="00C50130" w:rsidRPr="006F6AB9">
              <w:rPr>
                <w:rFonts w:ascii="Times New Roman" w:hAnsi="Times New Roman" w:cs="Times New Roman"/>
                <w:sz w:val="24"/>
                <w:szCs w:val="24"/>
              </w:rPr>
              <w:t>.</w:t>
            </w:r>
          </w:p>
        </w:tc>
        <w:tc>
          <w:tcPr>
            <w:tcW w:w="756" w:type="pct"/>
            <w:vMerge/>
          </w:tcPr>
          <w:p w14:paraId="7F6F13D3" w14:textId="77777777" w:rsidR="00553290" w:rsidRPr="006F6AB9" w:rsidRDefault="00553290" w:rsidP="005D31CD">
            <w:pPr>
              <w:rPr>
                <w:rFonts w:ascii="Times New Roman" w:hAnsi="Times New Roman" w:cs="Times New Roman"/>
                <w:sz w:val="24"/>
                <w:szCs w:val="24"/>
              </w:rPr>
            </w:pPr>
          </w:p>
        </w:tc>
        <w:tc>
          <w:tcPr>
            <w:tcW w:w="430" w:type="pct"/>
            <w:vMerge/>
          </w:tcPr>
          <w:p w14:paraId="635891FE" w14:textId="77777777" w:rsidR="00553290" w:rsidRPr="006F6AB9" w:rsidRDefault="00553290" w:rsidP="008E6761">
            <w:pPr>
              <w:jc w:val="center"/>
              <w:rPr>
                <w:rFonts w:ascii="Times New Roman" w:hAnsi="Times New Roman" w:cs="Times New Roman"/>
                <w:sz w:val="24"/>
                <w:szCs w:val="24"/>
                <w:lang w:eastAsia="lt-LT"/>
              </w:rPr>
            </w:pPr>
          </w:p>
        </w:tc>
        <w:tc>
          <w:tcPr>
            <w:tcW w:w="792" w:type="pct"/>
            <w:vMerge/>
          </w:tcPr>
          <w:p w14:paraId="57E59F5A" w14:textId="77777777" w:rsidR="00553290" w:rsidRPr="00C42329" w:rsidRDefault="00553290" w:rsidP="008E6761">
            <w:pPr>
              <w:jc w:val="center"/>
              <w:rPr>
                <w:rFonts w:ascii="Times New Roman" w:hAnsi="Times New Roman" w:cs="Times New Roman"/>
                <w:sz w:val="24"/>
                <w:szCs w:val="24"/>
                <w:lang w:eastAsia="lt-LT"/>
              </w:rPr>
            </w:pPr>
          </w:p>
        </w:tc>
      </w:tr>
      <w:tr w:rsidR="00553290" w:rsidRPr="00C42329" w14:paraId="1C633222" w14:textId="77777777" w:rsidTr="00C42329">
        <w:trPr>
          <w:trHeight w:val="20"/>
        </w:trPr>
        <w:tc>
          <w:tcPr>
            <w:tcW w:w="642" w:type="pct"/>
            <w:vMerge/>
          </w:tcPr>
          <w:p w14:paraId="0B8D1B9F" w14:textId="77777777" w:rsidR="00553290" w:rsidRPr="00C42329" w:rsidRDefault="00553290" w:rsidP="008B221D">
            <w:pPr>
              <w:rPr>
                <w:rFonts w:ascii="Times New Roman" w:hAnsi="Times New Roman" w:cs="Times New Roman"/>
                <w:sz w:val="24"/>
                <w:szCs w:val="24"/>
                <w:lang w:eastAsia="lt-LT"/>
              </w:rPr>
            </w:pPr>
          </w:p>
        </w:tc>
        <w:tc>
          <w:tcPr>
            <w:tcW w:w="725" w:type="pct"/>
            <w:tcBorders>
              <w:top w:val="single" w:sz="4" w:space="0" w:color="auto"/>
              <w:left w:val="single" w:sz="4" w:space="0" w:color="ABABAB"/>
              <w:bottom w:val="single" w:sz="4" w:space="0" w:color="auto"/>
              <w:right w:val="nil"/>
            </w:tcBorders>
            <w:shd w:val="clear" w:color="auto" w:fill="auto"/>
          </w:tcPr>
          <w:p w14:paraId="3F694D79" w14:textId="27F2F30A" w:rsidR="00553290" w:rsidRPr="006F6AB9" w:rsidRDefault="00553290" w:rsidP="008B57AD">
            <w:pPr>
              <w:jc w:val="both"/>
              <w:rPr>
                <w:rFonts w:ascii="Times New Roman" w:hAnsi="Times New Roman" w:cs="Times New Roman"/>
                <w:sz w:val="24"/>
                <w:szCs w:val="24"/>
              </w:rPr>
            </w:pPr>
            <w:r w:rsidRPr="006F6AB9">
              <w:rPr>
                <w:rFonts w:ascii="Times New Roman" w:hAnsi="Times New Roman" w:cs="Times New Roman"/>
                <w:sz w:val="24"/>
                <w:szCs w:val="24"/>
              </w:rPr>
              <w:t>4. Nukentėjusių ir turinčių didelę riziką nukentėti nuo prekybos žmonėmis asmenų socialinių įgūdžių ir kompetencijų ugdymas, integravimas į darbo rinką</w:t>
            </w:r>
            <w:r w:rsidR="00C50130" w:rsidRPr="006F6AB9">
              <w:rPr>
                <w:rFonts w:ascii="Times New Roman" w:hAnsi="Times New Roman" w:cs="Times New Roman"/>
                <w:sz w:val="24"/>
                <w:szCs w:val="24"/>
              </w:rPr>
              <w:t>.</w:t>
            </w:r>
          </w:p>
        </w:tc>
        <w:tc>
          <w:tcPr>
            <w:tcW w:w="720" w:type="pct"/>
          </w:tcPr>
          <w:p w14:paraId="45CDE2F7" w14:textId="1604128A" w:rsidR="00553290" w:rsidRPr="006F6AB9" w:rsidRDefault="00553290" w:rsidP="008B57AD">
            <w:pPr>
              <w:jc w:val="both"/>
              <w:rPr>
                <w:rFonts w:ascii="Times New Roman" w:hAnsi="Times New Roman" w:cs="Times New Roman"/>
                <w:sz w:val="24"/>
                <w:szCs w:val="24"/>
              </w:rPr>
            </w:pPr>
            <w:r w:rsidRPr="006F6AB9">
              <w:rPr>
                <w:rFonts w:ascii="Times New Roman" w:hAnsi="Times New Roman" w:cs="Times New Roman"/>
                <w:sz w:val="24"/>
                <w:szCs w:val="24"/>
              </w:rPr>
              <w:t>4.1. Organizuoti kompetencijų ugdymo mokymus nukentėjusiems asmenims</w:t>
            </w:r>
            <w:r w:rsidR="00C50130" w:rsidRPr="006F6AB9">
              <w:rPr>
                <w:rFonts w:ascii="Times New Roman" w:hAnsi="Times New Roman" w:cs="Times New Roman"/>
                <w:sz w:val="24"/>
                <w:szCs w:val="24"/>
              </w:rPr>
              <w:t>.</w:t>
            </w:r>
          </w:p>
        </w:tc>
        <w:tc>
          <w:tcPr>
            <w:tcW w:w="935" w:type="pct"/>
          </w:tcPr>
          <w:p w14:paraId="0688E691" w14:textId="0009B976" w:rsidR="00553290" w:rsidRPr="006F6AB9" w:rsidRDefault="00553290" w:rsidP="008B57AD">
            <w:pPr>
              <w:spacing w:line="300" w:lineRule="exact"/>
              <w:jc w:val="both"/>
              <w:rPr>
                <w:rFonts w:ascii="Times New Roman" w:hAnsi="Times New Roman" w:cs="Times New Roman"/>
                <w:sz w:val="24"/>
                <w:szCs w:val="24"/>
              </w:rPr>
            </w:pPr>
            <w:r w:rsidRPr="006F6AB9">
              <w:rPr>
                <w:rFonts w:ascii="Times New Roman" w:hAnsi="Times New Roman" w:cs="Times New Roman"/>
                <w:sz w:val="24"/>
                <w:szCs w:val="24"/>
              </w:rPr>
              <w:t xml:space="preserve">4.1.1. Asmenų, kuriems suteiktos paslaugos, ne mažiau kaip, skaičius – </w:t>
            </w:r>
            <w:r w:rsidR="00C25C84" w:rsidRPr="006F6AB9">
              <w:rPr>
                <w:rFonts w:ascii="Times New Roman" w:hAnsi="Times New Roman" w:cs="Times New Roman"/>
                <w:sz w:val="24"/>
                <w:szCs w:val="24"/>
              </w:rPr>
              <w:t>40.</w:t>
            </w:r>
          </w:p>
        </w:tc>
        <w:tc>
          <w:tcPr>
            <w:tcW w:w="756" w:type="pct"/>
            <w:vMerge/>
          </w:tcPr>
          <w:p w14:paraId="4D01EB11" w14:textId="77777777" w:rsidR="00553290" w:rsidRPr="006F6AB9" w:rsidRDefault="00553290" w:rsidP="005D31CD">
            <w:pPr>
              <w:rPr>
                <w:rFonts w:ascii="Times New Roman" w:hAnsi="Times New Roman" w:cs="Times New Roman"/>
                <w:sz w:val="24"/>
                <w:szCs w:val="24"/>
              </w:rPr>
            </w:pPr>
          </w:p>
        </w:tc>
        <w:tc>
          <w:tcPr>
            <w:tcW w:w="430" w:type="pct"/>
            <w:vMerge/>
          </w:tcPr>
          <w:p w14:paraId="5DA3D353" w14:textId="77777777" w:rsidR="00553290" w:rsidRPr="006F6AB9" w:rsidRDefault="00553290" w:rsidP="008E6761">
            <w:pPr>
              <w:jc w:val="center"/>
              <w:rPr>
                <w:rFonts w:ascii="Times New Roman" w:hAnsi="Times New Roman" w:cs="Times New Roman"/>
                <w:sz w:val="24"/>
                <w:szCs w:val="24"/>
                <w:lang w:eastAsia="lt-LT"/>
              </w:rPr>
            </w:pPr>
          </w:p>
        </w:tc>
        <w:tc>
          <w:tcPr>
            <w:tcW w:w="792" w:type="pct"/>
            <w:vMerge/>
          </w:tcPr>
          <w:p w14:paraId="70EF036C" w14:textId="77777777" w:rsidR="00553290" w:rsidRPr="00C42329" w:rsidRDefault="00553290" w:rsidP="008E6761">
            <w:pPr>
              <w:jc w:val="center"/>
              <w:rPr>
                <w:rFonts w:ascii="Times New Roman" w:hAnsi="Times New Roman" w:cs="Times New Roman"/>
                <w:sz w:val="24"/>
                <w:szCs w:val="24"/>
                <w:lang w:eastAsia="lt-LT"/>
              </w:rPr>
            </w:pPr>
          </w:p>
        </w:tc>
      </w:tr>
      <w:tr w:rsidR="00553290" w:rsidRPr="00C42329" w14:paraId="55222505" w14:textId="77777777" w:rsidTr="00C42329">
        <w:trPr>
          <w:trHeight w:val="20"/>
        </w:trPr>
        <w:tc>
          <w:tcPr>
            <w:tcW w:w="642" w:type="pct"/>
            <w:vMerge/>
          </w:tcPr>
          <w:p w14:paraId="24870B69" w14:textId="77777777" w:rsidR="00553290" w:rsidRPr="00C42329" w:rsidRDefault="00553290" w:rsidP="008B221D">
            <w:pPr>
              <w:rPr>
                <w:rFonts w:ascii="Times New Roman" w:hAnsi="Times New Roman" w:cs="Times New Roman"/>
                <w:sz w:val="24"/>
                <w:szCs w:val="24"/>
                <w:lang w:eastAsia="lt-LT"/>
              </w:rPr>
            </w:pPr>
          </w:p>
        </w:tc>
        <w:tc>
          <w:tcPr>
            <w:tcW w:w="725" w:type="pct"/>
            <w:tcBorders>
              <w:top w:val="single" w:sz="4" w:space="0" w:color="auto"/>
              <w:left w:val="single" w:sz="4" w:space="0" w:color="ABABAB"/>
              <w:bottom w:val="single" w:sz="4" w:space="0" w:color="auto"/>
              <w:right w:val="nil"/>
            </w:tcBorders>
            <w:shd w:val="clear" w:color="auto" w:fill="auto"/>
          </w:tcPr>
          <w:p w14:paraId="5EA7D81A" w14:textId="77777777" w:rsidR="00553290" w:rsidRPr="006F6AB9" w:rsidRDefault="00553290" w:rsidP="008B57AD">
            <w:pPr>
              <w:jc w:val="both"/>
              <w:rPr>
                <w:rFonts w:ascii="Times New Roman" w:hAnsi="Times New Roman" w:cs="Times New Roman"/>
                <w:sz w:val="24"/>
                <w:szCs w:val="24"/>
              </w:rPr>
            </w:pPr>
            <w:r w:rsidRPr="006F6AB9">
              <w:rPr>
                <w:rFonts w:ascii="Times New Roman" w:hAnsi="Times New Roman" w:cs="Times New Roman"/>
                <w:sz w:val="24"/>
                <w:szCs w:val="24"/>
              </w:rPr>
              <w:t>5. Organizuoti mokymus dėl asmenų, galėjusių nukentėti ar nukentėjusių nuo prekybos žmonėmis, atpažinimo (nustatymo), bendravimo su jais ir pagalbos jiems teikimo</w:t>
            </w:r>
            <w:r w:rsidR="00C50130" w:rsidRPr="006F6AB9">
              <w:rPr>
                <w:rFonts w:ascii="Times New Roman" w:hAnsi="Times New Roman" w:cs="Times New Roman"/>
                <w:sz w:val="24"/>
                <w:szCs w:val="24"/>
              </w:rPr>
              <w:t>.</w:t>
            </w:r>
          </w:p>
          <w:p w14:paraId="50DEBC28" w14:textId="77777777" w:rsidR="00094D7A" w:rsidRPr="006F6AB9" w:rsidRDefault="00094D7A" w:rsidP="008B57AD">
            <w:pPr>
              <w:jc w:val="both"/>
              <w:rPr>
                <w:rFonts w:ascii="Times New Roman" w:hAnsi="Times New Roman" w:cs="Times New Roman"/>
                <w:sz w:val="24"/>
                <w:szCs w:val="24"/>
              </w:rPr>
            </w:pPr>
          </w:p>
          <w:p w14:paraId="716ED9A5" w14:textId="77777777" w:rsidR="00094D7A" w:rsidRPr="006F6AB9" w:rsidRDefault="00094D7A" w:rsidP="008B57AD">
            <w:pPr>
              <w:jc w:val="both"/>
              <w:rPr>
                <w:rFonts w:ascii="Times New Roman" w:hAnsi="Times New Roman" w:cs="Times New Roman"/>
                <w:sz w:val="24"/>
                <w:szCs w:val="24"/>
              </w:rPr>
            </w:pPr>
          </w:p>
          <w:p w14:paraId="5E0AD6E9" w14:textId="77777777" w:rsidR="00094D7A" w:rsidRPr="006F6AB9" w:rsidRDefault="00094D7A" w:rsidP="008B57AD">
            <w:pPr>
              <w:jc w:val="both"/>
              <w:rPr>
                <w:rFonts w:ascii="Times New Roman" w:hAnsi="Times New Roman" w:cs="Times New Roman"/>
                <w:sz w:val="24"/>
                <w:szCs w:val="24"/>
              </w:rPr>
            </w:pPr>
          </w:p>
          <w:p w14:paraId="176A0EAC" w14:textId="77777777" w:rsidR="00094D7A" w:rsidRPr="006F6AB9" w:rsidRDefault="00094D7A" w:rsidP="008B57AD">
            <w:pPr>
              <w:jc w:val="both"/>
              <w:rPr>
                <w:rFonts w:ascii="Times New Roman" w:hAnsi="Times New Roman" w:cs="Times New Roman"/>
                <w:sz w:val="24"/>
                <w:szCs w:val="24"/>
              </w:rPr>
            </w:pPr>
          </w:p>
          <w:p w14:paraId="5120E67E" w14:textId="77777777" w:rsidR="00094D7A" w:rsidRPr="006F6AB9" w:rsidRDefault="00094D7A" w:rsidP="008B57AD">
            <w:pPr>
              <w:jc w:val="both"/>
              <w:rPr>
                <w:rFonts w:ascii="Times New Roman" w:hAnsi="Times New Roman" w:cs="Times New Roman"/>
                <w:sz w:val="24"/>
                <w:szCs w:val="24"/>
              </w:rPr>
            </w:pPr>
          </w:p>
          <w:p w14:paraId="6BCD7270" w14:textId="6003E44B" w:rsidR="00094D7A" w:rsidRPr="006F6AB9" w:rsidRDefault="00094D7A" w:rsidP="008B57AD">
            <w:pPr>
              <w:jc w:val="both"/>
              <w:rPr>
                <w:rFonts w:ascii="Times New Roman" w:hAnsi="Times New Roman" w:cs="Times New Roman"/>
                <w:sz w:val="24"/>
                <w:szCs w:val="24"/>
              </w:rPr>
            </w:pPr>
            <w:r w:rsidRPr="006F6AB9">
              <w:rPr>
                <w:rFonts w:ascii="Times New Roman" w:hAnsi="Times New Roman" w:cs="Times New Roman"/>
                <w:sz w:val="24"/>
                <w:szCs w:val="24"/>
              </w:rPr>
              <w:t xml:space="preserve">6. </w:t>
            </w:r>
            <w:r w:rsidR="008B0373" w:rsidRPr="006F6AB9">
              <w:rPr>
                <w:rFonts w:ascii="Times New Roman" w:hAnsi="Times New Roman" w:cs="Times New Roman"/>
                <w:sz w:val="24"/>
                <w:szCs w:val="24"/>
              </w:rPr>
              <w:t xml:space="preserve">Užtikrinti prognozuojamą, skaidrią ir į pagalbą verslui orientuotą priežiūros veiklą. </w:t>
            </w:r>
          </w:p>
        </w:tc>
        <w:tc>
          <w:tcPr>
            <w:tcW w:w="720" w:type="pct"/>
          </w:tcPr>
          <w:p w14:paraId="66938608" w14:textId="77777777" w:rsidR="00553290" w:rsidRPr="006F6AB9" w:rsidRDefault="00553290" w:rsidP="008B57AD">
            <w:pPr>
              <w:jc w:val="both"/>
              <w:rPr>
                <w:rFonts w:ascii="Times New Roman" w:hAnsi="Times New Roman" w:cs="Times New Roman"/>
                <w:sz w:val="24"/>
                <w:szCs w:val="24"/>
              </w:rPr>
            </w:pPr>
            <w:r w:rsidRPr="006F6AB9">
              <w:rPr>
                <w:rFonts w:ascii="Times New Roman" w:hAnsi="Times New Roman" w:cs="Times New Roman"/>
                <w:sz w:val="24"/>
                <w:szCs w:val="24"/>
              </w:rPr>
              <w:lastRenderedPageBreak/>
              <w:t xml:space="preserve">5.1. Organizuoti mokymus Užimtumo tarnybos specialistams dėl asmenų, galėjusių nukentėti ar nukentėjusių nuo prekybos žmonėmis, atpažinimo (nustatymo), bendravimo su jais </w:t>
            </w:r>
            <w:r w:rsidRPr="006F6AB9">
              <w:rPr>
                <w:rFonts w:ascii="Times New Roman" w:hAnsi="Times New Roman" w:cs="Times New Roman"/>
                <w:sz w:val="24"/>
                <w:szCs w:val="24"/>
              </w:rPr>
              <w:lastRenderedPageBreak/>
              <w:t>ir pagalbos jiems teikimo.</w:t>
            </w:r>
          </w:p>
          <w:p w14:paraId="73E4D683" w14:textId="77777777" w:rsidR="008B0373" w:rsidRPr="006F6AB9" w:rsidRDefault="008B0373" w:rsidP="008B57AD">
            <w:pPr>
              <w:jc w:val="both"/>
              <w:rPr>
                <w:rFonts w:ascii="Times New Roman" w:hAnsi="Times New Roman" w:cs="Times New Roman"/>
                <w:sz w:val="24"/>
                <w:szCs w:val="24"/>
              </w:rPr>
            </w:pPr>
          </w:p>
          <w:p w14:paraId="43AC34D7" w14:textId="4301E9C2" w:rsidR="008B0373" w:rsidRPr="006F6AB9" w:rsidRDefault="008B0373" w:rsidP="008B57AD">
            <w:pPr>
              <w:jc w:val="both"/>
              <w:rPr>
                <w:rFonts w:ascii="Times New Roman" w:hAnsi="Times New Roman" w:cs="Times New Roman"/>
                <w:sz w:val="24"/>
                <w:szCs w:val="24"/>
              </w:rPr>
            </w:pPr>
            <w:r w:rsidRPr="006F6AB9">
              <w:rPr>
                <w:rFonts w:ascii="Times New Roman" w:hAnsi="Times New Roman" w:cs="Times New Roman"/>
                <w:sz w:val="24"/>
                <w:szCs w:val="24"/>
              </w:rPr>
              <w:t>6.1. Pagal Ekonomikos ir inovacijų ministerijos Švieslentės 2020 tyrimo rezultatus ir pateiktas rekomendacijas atnaujint</w:t>
            </w:r>
            <w:r w:rsidR="008D6CFC" w:rsidRPr="006F6AB9">
              <w:rPr>
                <w:rFonts w:ascii="Times New Roman" w:hAnsi="Times New Roman" w:cs="Times New Roman"/>
                <w:sz w:val="24"/>
                <w:szCs w:val="24"/>
              </w:rPr>
              <w:t>os</w:t>
            </w:r>
            <w:r w:rsidRPr="006F6AB9">
              <w:rPr>
                <w:rFonts w:ascii="Times New Roman" w:hAnsi="Times New Roman" w:cs="Times New Roman"/>
                <w:sz w:val="24"/>
                <w:szCs w:val="24"/>
              </w:rPr>
              <w:t xml:space="preserve"> ūkio subjektų </w:t>
            </w:r>
            <w:r w:rsidR="00A43960" w:rsidRPr="006F6AB9">
              <w:rPr>
                <w:rFonts w:ascii="Times New Roman" w:hAnsi="Times New Roman" w:cs="Times New Roman"/>
                <w:sz w:val="24"/>
                <w:szCs w:val="24"/>
              </w:rPr>
              <w:t xml:space="preserve">priežiūros </w:t>
            </w:r>
            <w:r w:rsidR="008D6CFC" w:rsidRPr="006F6AB9">
              <w:rPr>
                <w:rFonts w:ascii="Times New Roman" w:hAnsi="Times New Roman" w:cs="Times New Roman"/>
                <w:sz w:val="24"/>
                <w:szCs w:val="24"/>
              </w:rPr>
              <w:t xml:space="preserve">veiklos. </w:t>
            </w:r>
          </w:p>
        </w:tc>
        <w:tc>
          <w:tcPr>
            <w:tcW w:w="935" w:type="pct"/>
          </w:tcPr>
          <w:p w14:paraId="6F51AEAB" w14:textId="77777777" w:rsidR="00553290" w:rsidRPr="006F6AB9" w:rsidRDefault="00553290" w:rsidP="008B57AD">
            <w:pPr>
              <w:spacing w:line="300" w:lineRule="exact"/>
              <w:jc w:val="both"/>
              <w:rPr>
                <w:rFonts w:ascii="Times New Roman" w:hAnsi="Times New Roman" w:cs="Times New Roman"/>
                <w:sz w:val="24"/>
                <w:szCs w:val="24"/>
              </w:rPr>
            </w:pPr>
            <w:r w:rsidRPr="006F6AB9">
              <w:rPr>
                <w:rFonts w:ascii="Times New Roman" w:hAnsi="Times New Roman" w:cs="Times New Roman"/>
                <w:sz w:val="24"/>
                <w:szCs w:val="24"/>
              </w:rPr>
              <w:lastRenderedPageBreak/>
              <w:t>5.1.1. Surengta mokymų, ne mažiau kaip, skaičius – 10.</w:t>
            </w:r>
          </w:p>
          <w:p w14:paraId="388A9625" w14:textId="77777777" w:rsidR="008B0373" w:rsidRPr="006F6AB9" w:rsidRDefault="008B0373" w:rsidP="008B57AD">
            <w:pPr>
              <w:spacing w:line="300" w:lineRule="exact"/>
              <w:jc w:val="both"/>
              <w:rPr>
                <w:rFonts w:ascii="Times New Roman" w:hAnsi="Times New Roman" w:cs="Times New Roman"/>
                <w:sz w:val="24"/>
                <w:szCs w:val="24"/>
              </w:rPr>
            </w:pPr>
          </w:p>
          <w:p w14:paraId="4949CA3C" w14:textId="77777777" w:rsidR="008B0373" w:rsidRPr="006F6AB9" w:rsidRDefault="008B0373" w:rsidP="008B57AD">
            <w:pPr>
              <w:spacing w:line="300" w:lineRule="exact"/>
              <w:jc w:val="both"/>
              <w:rPr>
                <w:rFonts w:ascii="Times New Roman" w:hAnsi="Times New Roman" w:cs="Times New Roman"/>
                <w:sz w:val="24"/>
                <w:szCs w:val="24"/>
              </w:rPr>
            </w:pPr>
          </w:p>
          <w:p w14:paraId="6D8B374E" w14:textId="77777777" w:rsidR="008B0373" w:rsidRPr="006F6AB9" w:rsidRDefault="008B0373" w:rsidP="008B57AD">
            <w:pPr>
              <w:spacing w:line="300" w:lineRule="exact"/>
              <w:jc w:val="both"/>
              <w:rPr>
                <w:rFonts w:ascii="Times New Roman" w:hAnsi="Times New Roman" w:cs="Times New Roman"/>
                <w:sz w:val="24"/>
                <w:szCs w:val="24"/>
              </w:rPr>
            </w:pPr>
          </w:p>
          <w:p w14:paraId="6BCFF0BE" w14:textId="77777777" w:rsidR="008B0373" w:rsidRPr="006F6AB9" w:rsidRDefault="008B0373" w:rsidP="008B57AD">
            <w:pPr>
              <w:spacing w:line="300" w:lineRule="exact"/>
              <w:jc w:val="both"/>
              <w:rPr>
                <w:rFonts w:ascii="Times New Roman" w:hAnsi="Times New Roman" w:cs="Times New Roman"/>
                <w:sz w:val="24"/>
                <w:szCs w:val="24"/>
              </w:rPr>
            </w:pPr>
          </w:p>
          <w:p w14:paraId="59E39B29" w14:textId="77777777" w:rsidR="008B0373" w:rsidRPr="006F6AB9" w:rsidRDefault="008B0373" w:rsidP="008B57AD">
            <w:pPr>
              <w:spacing w:line="300" w:lineRule="exact"/>
              <w:jc w:val="both"/>
              <w:rPr>
                <w:rFonts w:ascii="Times New Roman" w:hAnsi="Times New Roman" w:cs="Times New Roman"/>
                <w:sz w:val="24"/>
                <w:szCs w:val="24"/>
              </w:rPr>
            </w:pPr>
          </w:p>
          <w:p w14:paraId="06F4FF4E" w14:textId="77777777" w:rsidR="008B0373" w:rsidRPr="006F6AB9" w:rsidRDefault="008B0373" w:rsidP="008B57AD">
            <w:pPr>
              <w:spacing w:line="300" w:lineRule="exact"/>
              <w:jc w:val="both"/>
              <w:rPr>
                <w:rFonts w:ascii="Times New Roman" w:hAnsi="Times New Roman" w:cs="Times New Roman"/>
                <w:sz w:val="24"/>
                <w:szCs w:val="24"/>
              </w:rPr>
            </w:pPr>
          </w:p>
          <w:p w14:paraId="2B3EF561" w14:textId="77777777" w:rsidR="008B0373" w:rsidRPr="006F6AB9" w:rsidRDefault="008B0373" w:rsidP="008B57AD">
            <w:pPr>
              <w:spacing w:line="300" w:lineRule="exact"/>
              <w:jc w:val="both"/>
              <w:rPr>
                <w:rFonts w:ascii="Times New Roman" w:hAnsi="Times New Roman" w:cs="Times New Roman"/>
                <w:sz w:val="24"/>
                <w:szCs w:val="24"/>
              </w:rPr>
            </w:pPr>
          </w:p>
          <w:p w14:paraId="3E12AFCD" w14:textId="77777777" w:rsidR="008B0373" w:rsidRPr="006F6AB9" w:rsidRDefault="008B0373" w:rsidP="008B57AD">
            <w:pPr>
              <w:spacing w:line="300" w:lineRule="exact"/>
              <w:jc w:val="both"/>
              <w:rPr>
                <w:rFonts w:ascii="Times New Roman" w:hAnsi="Times New Roman" w:cs="Times New Roman"/>
                <w:sz w:val="24"/>
                <w:szCs w:val="24"/>
              </w:rPr>
            </w:pPr>
          </w:p>
          <w:p w14:paraId="0A887EF6" w14:textId="77777777" w:rsidR="008B0373" w:rsidRPr="006F6AB9" w:rsidRDefault="008B0373" w:rsidP="008B57AD">
            <w:pPr>
              <w:spacing w:line="300" w:lineRule="exact"/>
              <w:jc w:val="both"/>
              <w:rPr>
                <w:rFonts w:ascii="Times New Roman" w:hAnsi="Times New Roman" w:cs="Times New Roman"/>
                <w:sz w:val="24"/>
                <w:szCs w:val="24"/>
              </w:rPr>
            </w:pPr>
          </w:p>
          <w:p w14:paraId="65B95761" w14:textId="77777777" w:rsidR="008B0373" w:rsidRPr="006F6AB9" w:rsidRDefault="008B0373" w:rsidP="008B57AD">
            <w:pPr>
              <w:spacing w:line="300" w:lineRule="exact"/>
              <w:jc w:val="both"/>
              <w:rPr>
                <w:rFonts w:ascii="Times New Roman" w:hAnsi="Times New Roman" w:cs="Times New Roman"/>
                <w:sz w:val="24"/>
                <w:szCs w:val="24"/>
              </w:rPr>
            </w:pPr>
          </w:p>
          <w:p w14:paraId="21EDD182" w14:textId="77777777" w:rsidR="008B0373" w:rsidRPr="006F6AB9" w:rsidRDefault="008B0373" w:rsidP="008B57AD">
            <w:pPr>
              <w:spacing w:line="300" w:lineRule="exact"/>
              <w:jc w:val="both"/>
              <w:rPr>
                <w:rFonts w:ascii="Times New Roman" w:hAnsi="Times New Roman" w:cs="Times New Roman"/>
                <w:sz w:val="24"/>
                <w:szCs w:val="24"/>
              </w:rPr>
            </w:pPr>
          </w:p>
          <w:p w14:paraId="656FFA81" w14:textId="77777777" w:rsidR="008B0373" w:rsidRPr="006F6AB9" w:rsidRDefault="008B0373" w:rsidP="008B57AD">
            <w:pPr>
              <w:spacing w:line="300" w:lineRule="exact"/>
              <w:jc w:val="both"/>
              <w:rPr>
                <w:rFonts w:ascii="Times New Roman" w:hAnsi="Times New Roman" w:cs="Times New Roman"/>
                <w:sz w:val="24"/>
                <w:szCs w:val="24"/>
              </w:rPr>
            </w:pPr>
          </w:p>
          <w:p w14:paraId="17A1D798" w14:textId="77777777" w:rsidR="008B0373" w:rsidRPr="006F6AB9" w:rsidRDefault="008B0373" w:rsidP="008B57AD">
            <w:pPr>
              <w:spacing w:line="300" w:lineRule="exact"/>
              <w:jc w:val="both"/>
              <w:rPr>
                <w:rFonts w:ascii="Times New Roman" w:hAnsi="Times New Roman" w:cs="Times New Roman"/>
                <w:sz w:val="24"/>
                <w:szCs w:val="24"/>
              </w:rPr>
            </w:pPr>
          </w:p>
          <w:p w14:paraId="4073E336" w14:textId="3E74BAEC" w:rsidR="008B0373" w:rsidRPr="006F6AB9" w:rsidRDefault="008B0373" w:rsidP="008B57AD">
            <w:pPr>
              <w:spacing w:line="300" w:lineRule="exact"/>
              <w:jc w:val="both"/>
              <w:rPr>
                <w:rFonts w:ascii="Times New Roman" w:hAnsi="Times New Roman" w:cs="Times New Roman"/>
                <w:sz w:val="24"/>
                <w:szCs w:val="24"/>
              </w:rPr>
            </w:pPr>
            <w:r w:rsidRPr="006F6AB9">
              <w:rPr>
                <w:rFonts w:ascii="Times New Roman" w:hAnsi="Times New Roman" w:cs="Times New Roman"/>
                <w:sz w:val="24"/>
                <w:szCs w:val="24"/>
              </w:rPr>
              <w:t xml:space="preserve">6.1.1. </w:t>
            </w:r>
            <w:r w:rsidR="00123EAE" w:rsidRPr="006F6AB9">
              <w:rPr>
                <w:rFonts w:ascii="Times New Roman" w:hAnsi="Times New Roman" w:cs="Times New Roman"/>
                <w:sz w:val="24"/>
                <w:szCs w:val="24"/>
              </w:rPr>
              <w:t>A</w:t>
            </w:r>
            <w:r w:rsidR="008D6CFC" w:rsidRPr="006F6AB9">
              <w:rPr>
                <w:rFonts w:ascii="Times New Roman" w:hAnsi="Times New Roman" w:cs="Times New Roman"/>
                <w:sz w:val="24"/>
                <w:szCs w:val="24"/>
              </w:rPr>
              <w:t>tnaujint</w:t>
            </w:r>
            <w:r w:rsidR="00123EAE" w:rsidRPr="006F6AB9">
              <w:rPr>
                <w:rFonts w:ascii="Times New Roman" w:hAnsi="Times New Roman" w:cs="Times New Roman"/>
                <w:sz w:val="24"/>
                <w:szCs w:val="24"/>
              </w:rPr>
              <w:t>ų</w:t>
            </w:r>
            <w:r w:rsidR="008D6CFC" w:rsidRPr="006F6AB9">
              <w:rPr>
                <w:rFonts w:ascii="Times New Roman" w:hAnsi="Times New Roman" w:cs="Times New Roman"/>
                <w:sz w:val="24"/>
                <w:szCs w:val="24"/>
              </w:rPr>
              <w:t xml:space="preserve"> ūkio subjektų</w:t>
            </w:r>
            <w:r w:rsidR="00123EAE" w:rsidRPr="006F6AB9">
              <w:rPr>
                <w:rFonts w:ascii="Times New Roman" w:hAnsi="Times New Roman" w:cs="Times New Roman"/>
                <w:sz w:val="24"/>
                <w:szCs w:val="24"/>
              </w:rPr>
              <w:t xml:space="preserve"> </w:t>
            </w:r>
            <w:r w:rsidR="008D6CFC" w:rsidRPr="006F6AB9">
              <w:rPr>
                <w:rFonts w:ascii="Times New Roman" w:hAnsi="Times New Roman" w:cs="Times New Roman"/>
                <w:sz w:val="24"/>
                <w:szCs w:val="24"/>
              </w:rPr>
              <w:t xml:space="preserve">priežiūros veiklos pagal Švieslentės </w:t>
            </w:r>
            <w:r w:rsidR="00123EAE" w:rsidRPr="006F6AB9">
              <w:rPr>
                <w:rFonts w:ascii="Times New Roman" w:hAnsi="Times New Roman" w:cs="Times New Roman"/>
                <w:sz w:val="24"/>
                <w:szCs w:val="24"/>
              </w:rPr>
              <w:t xml:space="preserve">kategorijas bendras svertinio koeficiento padidėjimas – 0,5. </w:t>
            </w:r>
          </w:p>
        </w:tc>
        <w:tc>
          <w:tcPr>
            <w:tcW w:w="756" w:type="pct"/>
            <w:vMerge/>
          </w:tcPr>
          <w:p w14:paraId="38E076EB" w14:textId="77777777" w:rsidR="00553290" w:rsidRPr="006F6AB9" w:rsidRDefault="00553290" w:rsidP="005D31CD">
            <w:pPr>
              <w:rPr>
                <w:rFonts w:ascii="Times New Roman" w:hAnsi="Times New Roman" w:cs="Times New Roman"/>
                <w:sz w:val="24"/>
                <w:szCs w:val="24"/>
              </w:rPr>
            </w:pPr>
          </w:p>
        </w:tc>
        <w:tc>
          <w:tcPr>
            <w:tcW w:w="430" w:type="pct"/>
            <w:vMerge/>
          </w:tcPr>
          <w:p w14:paraId="163EE938" w14:textId="77777777" w:rsidR="00553290" w:rsidRPr="006F6AB9" w:rsidRDefault="00553290" w:rsidP="008E6761">
            <w:pPr>
              <w:jc w:val="center"/>
              <w:rPr>
                <w:rFonts w:ascii="Times New Roman" w:hAnsi="Times New Roman" w:cs="Times New Roman"/>
                <w:sz w:val="24"/>
                <w:szCs w:val="24"/>
                <w:lang w:eastAsia="lt-LT"/>
              </w:rPr>
            </w:pPr>
          </w:p>
        </w:tc>
        <w:tc>
          <w:tcPr>
            <w:tcW w:w="792" w:type="pct"/>
            <w:vMerge/>
          </w:tcPr>
          <w:p w14:paraId="0685C6A4" w14:textId="77777777" w:rsidR="00553290" w:rsidRPr="00C42329" w:rsidRDefault="00553290" w:rsidP="008E6761">
            <w:pPr>
              <w:jc w:val="center"/>
              <w:rPr>
                <w:rFonts w:ascii="Times New Roman" w:hAnsi="Times New Roman" w:cs="Times New Roman"/>
                <w:sz w:val="24"/>
                <w:szCs w:val="24"/>
                <w:lang w:eastAsia="lt-LT"/>
              </w:rPr>
            </w:pPr>
          </w:p>
        </w:tc>
      </w:tr>
    </w:tbl>
    <w:bookmarkEnd w:id="7"/>
    <w:p w14:paraId="7EEB7AB5" w14:textId="66D87B89" w:rsidR="00A80A43" w:rsidRDefault="00A80A43" w:rsidP="00A80A43">
      <w:pPr>
        <w:autoSpaceDE w:val="0"/>
        <w:autoSpaceDN w:val="0"/>
        <w:adjustRightInd w:val="0"/>
        <w:spacing w:after="0" w:line="240" w:lineRule="auto"/>
        <w:jc w:val="center"/>
        <w:rPr>
          <w:rFonts w:ascii="Times New Roman" w:eastAsia="Times New Roman" w:hAnsi="Times New Roman" w:cs="Times New Roman"/>
          <w:b/>
          <w:bCs/>
          <w:sz w:val="24"/>
          <w:szCs w:val="24"/>
          <w:lang w:eastAsia="lt-LT"/>
        </w:rPr>
      </w:pPr>
      <w:r w:rsidRPr="007D51A0">
        <w:rPr>
          <w:rFonts w:ascii="Times New Roman" w:eastAsia="Times New Roman" w:hAnsi="Times New Roman" w:cs="Times New Roman"/>
          <w:b/>
          <w:bCs/>
          <w:sz w:val="24"/>
          <w:szCs w:val="24"/>
          <w:lang w:eastAsia="lt-LT"/>
        </w:rPr>
        <w:t>________________________</w:t>
      </w:r>
    </w:p>
    <w:p w14:paraId="1A08290A" w14:textId="77777777" w:rsidR="00806DE1" w:rsidRPr="001420D5" w:rsidRDefault="00806DE1" w:rsidP="00A80A43">
      <w:pPr>
        <w:autoSpaceDE w:val="0"/>
        <w:autoSpaceDN w:val="0"/>
        <w:adjustRightInd w:val="0"/>
        <w:spacing w:after="0" w:line="240" w:lineRule="auto"/>
        <w:jc w:val="center"/>
        <w:rPr>
          <w:rFonts w:ascii="Times New Roman" w:eastAsia="Times New Roman" w:hAnsi="Times New Roman" w:cs="Times New Roman"/>
          <w:b/>
          <w:bCs/>
          <w:sz w:val="24"/>
          <w:szCs w:val="24"/>
          <w:lang w:eastAsia="lt-LT"/>
        </w:rPr>
      </w:pPr>
    </w:p>
    <w:sectPr w:rsidR="00806DE1" w:rsidRPr="001420D5" w:rsidSect="008B57AD">
      <w:headerReference w:type="default" r:id="rId11"/>
      <w:pgSz w:w="16838" w:h="11906" w:orient="landscape"/>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6D14A3" w14:textId="77777777" w:rsidR="007472C8" w:rsidRDefault="007472C8" w:rsidP="00FD4F28">
      <w:pPr>
        <w:spacing w:after="0" w:line="240" w:lineRule="auto"/>
      </w:pPr>
      <w:r>
        <w:separator/>
      </w:r>
    </w:p>
  </w:endnote>
  <w:endnote w:type="continuationSeparator" w:id="0">
    <w:p w14:paraId="503684A8" w14:textId="77777777" w:rsidR="007472C8" w:rsidRDefault="007472C8" w:rsidP="00FD4F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A32CCA" w14:textId="77777777" w:rsidR="007472C8" w:rsidRDefault="007472C8" w:rsidP="00FD4F28">
      <w:pPr>
        <w:spacing w:after="0" w:line="240" w:lineRule="auto"/>
      </w:pPr>
      <w:r>
        <w:separator/>
      </w:r>
    </w:p>
  </w:footnote>
  <w:footnote w:type="continuationSeparator" w:id="0">
    <w:p w14:paraId="4A71A5B0" w14:textId="77777777" w:rsidR="007472C8" w:rsidRDefault="007472C8" w:rsidP="00FD4F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11521903"/>
      <w:docPartObj>
        <w:docPartGallery w:val="Page Numbers (Top of Page)"/>
        <w:docPartUnique/>
      </w:docPartObj>
    </w:sdtPr>
    <w:sdtEndPr/>
    <w:sdtContent>
      <w:p w14:paraId="36727A0E" w14:textId="77777777" w:rsidR="00FD4F28" w:rsidRDefault="00FD4F28">
        <w:pPr>
          <w:pStyle w:val="Antrats"/>
          <w:jc w:val="center"/>
        </w:pPr>
        <w:r>
          <w:fldChar w:fldCharType="begin"/>
        </w:r>
        <w:r>
          <w:instrText>PAGE   \* MERGEFORMAT</w:instrText>
        </w:r>
        <w:r>
          <w:fldChar w:fldCharType="separate"/>
        </w:r>
        <w:r w:rsidR="0008415A">
          <w:rPr>
            <w:noProof/>
          </w:rPr>
          <w:t>2</w:t>
        </w:r>
        <w:r>
          <w:fldChar w:fldCharType="end"/>
        </w:r>
      </w:p>
    </w:sdtContent>
  </w:sdt>
  <w:p w14:paraId="60C12FA5" w14:textId="77777777" w:rsidR="00FD4F28" w:rsidRDefault="00FD4F2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4628D0"/>
    <w:multiLevelType w:val="hybridMultilevel"/>
    <w:tmpl w:val="DA5A688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3AD52B4F"/>
    <w:multiLevelType w:val="hybridMultilevel"/>
    <w:tmpl w:val="503A165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E12"/>
    <w:rsid w:val="00001132"/>
    <w:rsid w:val="00002FCB"/>
    <w:rsid w:val="00005DF7"/>
    <w:rsid w:val="000068F8"/>
    <w:rsid w:val="00010927"/>
    <w:rsid w:val="00012596"/>
    <w:rsid w:val="00012FE3"/>
    <w:rsid w:val="00014674"/>
    <w:rsid w:val="000150DB"/>
    <w:rsid w:val="00016155"/>
    <w:rsid w:val="00025CA4"/>
    <w:rsid w:val="0002666A"/>
    <w:rsid w:val="00032031"/>
    <w:rsid w:val="00033884"/>
    <w:rsid w:val="00035799"/>
    <w:rsid w:val="00035996"/>
    <w:rsid w:val="00037915"/>
    <w:rsid w:val="0003794D"/>
    <w:rsid w:val="000420B2"/>
    <w:rsid w:val="000427FB"/>
    <w:rsid w:val="000455AF"/>
    <w:rsid w:val="00051B66"/>
    <w:rsid w:val="00052950"/>
    <w:rsid w:val="00053240"/>
    <w:rsid w:val="000537E1"/>
    <w:rsid w:val="00060237"/>
    <w:rsid w:val="0006520B"/>
    <w:rsid w:val="00067968"/>
    <w:rsid w:val="00071926"/>
    <w:rsid w:val="00072BED"/>
    <w:rsid w:val="000745DD"/>
    <w:rsid w:val="00081A2E"/>
    <w:rsid w:val="0008415A"/>
    <w:rsid w:val="0008483E"/>
    <w:rsid w:val="000868A5"/>
    <w:rsid w:val="000904A6"/>
    <w:rsid w:val="0009252D"/>
    <w:rsid w:val="00094610"/>
    <w:rsid w:val="00094AB2"/>
    <w:rsid w:val="00094CC8"/>
    <w:rsid w:val="00094D7A"/>
    <w:rsid w:val="000A3A00"/>
    <w:rsid w:val="000B098F"/>
    <w:rsid w:val="000B4636"/>
    <w:rsid w:val="000B52A9"/>
    <w:rsid w:val="000B71E8"/>
    <w:rsid w:val="000B7738"/>
    <w:rsid w:val="000C224D"/>
    <w:rsid w:val="000C36E5"/>
    <w:rsid w:val="000C4E49"/>
    <w:rsid w:val="000C7020"/>
    <w:rsid w:val="000C7043"/>
    <w:rsid w:val="000C7F51"/>
    <w:rsid w:val="000D01CB"/>
    <w:rsid w:val="000D4B4A"/>
    <w:rsid w:val="000D60E3"/>
    <w:rsid w:val="000D704B"/>
    <w:rsid w:val="000E1736"/>
    <w:rsid w:val="000E249B"/>
    <w:rsid w:val="000E2DC2"/>
    <w:rsid w:val="000E3117"/>
    <w:rsid w:val="000E394F"/>
    <w:rsid w:val="000E7290"/>
    <w:rsid w:val="000F0CB6"/>
    <w:rsid w:val="000F2F36"/>
    <w:rsid w:val="000F4165"/>
    <w:rsid w:val="000F4511"/>
    <w:rsid w:val="00103EDE"/>
    <w:rsid w:val="00107A07"/>
    <w:rsid w:val="0011034C"/>
    <w:rsid w:val="00113055"/>
    <w:rsid w:val="001140ED"/>
    <w:rsid w:val="00115F0B"/>
    <w:rsid w:val="0011653A"/>
    <w:rsid w:val="00120FB0"/>
    <w:rsid w:val="001212C3"/>
    <w:rsid w:val="00121648"/>
    <w:rsid w:val="00123EAE"/>
    <w:rsid w:val="00124F78"/>
    <w:rsid w:val="001257CA"/>
    <w:rsid w:val="00126398"/>
    <w:rsid w:val="001266FC"/>
    <w:rsid w:val="00140AB0"/>
    <w:rsid w:val="00141C23"/>
    <w:rsid w:val="001420D5"/>
    <w:rsid w:val="0014318E"/>
    <w:rsid w:val="00143C16"/>
    <w:rsid w:val="001444C3"/>
    <w:rsid w:val="001447C7"/>
    <w:rsid w:val="001500AA"/>
    <w:rsid w:val="0015585C"/>
    <w:rsid w:val="00155B83"/>
    <w:rsid w:val="00156979"/>
    <w:rsid w:val="00156E54"/>
    <w:rsid w:val="00160FDF"/>
    <w:rsid w:val="00164056"/>
    <w:rsid w:val="00165DC4"/>
    <w:rsid w:val="00166143"/>
    <w:rsid w:val="00167A6B"/>
    <w:rsid w:val="0017179C"/>
    <w:rsid w:val="00176C25"/>
    <w:rsid w:val="001804D6"/>
    <w:rsid w:val="00180AB3"/>
    <w:rsid w:val="00182C33"/>
    <w:rsid w:val="00182E80"/>
    <w:rsid w:val="00183662"/>
    <w:rsid w:val="00185074"/>
    <w:rsid w:val="00186987"/>
    <w:rsid w:val="00191C1E"/>
    <w:rsid w:val="0019230F"/>
    <w:rsid w:val="00192BC3"/>
    <w:rsid w:val="00194A67"/>
    <w:rsid w:val="001A130A"/>
    <w:rsid w:val="001A4278"/>
    <w:rsid w:val="001B100C"/>
    <w:rsid w:val="001B19C1"/>
    <w:rsid w:val="001B2019"/>
    <w:rsid w:val="001B6256"/>
    <w:rsid w:val="001D1E12"/>
    <w:rsid w:val="001D3270"/>
    <w:rsid w:val="001D66FE"/>
    <w:rsid w:val="001E0F3F"/>
    <w:rsid w:val="001E3258"/>
    <w:rsid w:val="001E622C"/>
    <w:rsid w:val="001E6954"/>
    <w:rsid w:val="001F17A7"/>
    <w:rsid w:val="001F3E70"/>
    <w:rsid w:val="001F535D"/>
    <w:rsid w:val="001F5682"/>
    <w:rsid w:val="001F5816"/>
    <w:rsid w:val="001F65C2"/>
    <w:rsid w:val="0020040E"/>
    <w:rsid w:val="002006B6"/>
    <w:rsid w:val="0020136E"/>
    <w:rsid w:val="0020462F"/>
    <w:rsid w:val="002132CE"/>
    <w:rsid w:val="00217B7A"/>
    <w:rsid w:val="002224E9"/>
    <w:rsid w:val="0022296F"/>
    <w:rsid w:val="00224FD8"/>
    <w:rsid w:val="002333B2"/>
    <w:rsid w:val="00233D11"/>
    <w:rsid w:val="002352AC"/>
    <w:rsid w:val="002355C0"/>
    <w:rsid w:val="00235EBE"/>
    <w:rsid w:val="00235F46"/>
    <w:rsid w:val="00237F00"/>
    <w:rsid w:val="0024301D"/>
    <w:rsid w:val="00243B64"/>
    <w:rsid w:val="00243C6B"/>
    <w:rsid w:val="0024465B"/>
    <w:rsid w:val="002462C4"/>
    <w:rsid w:val="002478A1"/>
    <w:rsid w:val="002601AA"/>
    <w:rsid w:val="002632C8"/>
    <w:rsid w:val="00263553"/>
    <w:rsid w:val="00265E14"/>
    <w:rsid w:val="0027366C"/>
    <w:rsid w:val="0027591E"/>
    <w:rsid w:val="00276796"/>
    <w:rsid w:val="00282A1A"/>
    <w:rsid w:val="002838FC"/>
    <w:rsid w:val="00283E1C"/>
    <w:rsid w:val="002849CF"/>
    <w:rsid w:val="00287C9F"/>
    <w:rsid w:val="00290C60"/>
    <w:rsid w:val="00290F42"/>
    <w:rsid w:val="00291993"/>
    <w:rsid w:val="00291F8B"/>
    <w:rsid w:val="00292931"/>
    <w:rsid w:val="002936A2"/>
    <w:rsid w:val="002A4827"/>
    <w:rsid w:val="002A4D8C"/>
    <w:rsid w:val="002B0F18"/>
    <w:rsid w:val="002B1BDE"/>
    <w:rsid w:val="002B283C"/>
    <w:rsid w:val="002B2B57"/>
    <w:rsid w:val="002B5198"/>
    <w:rsid w:val="002B5CF9"/>
    <w:rsid w:val="002C15F6"/>
    <w:rsid w:val="002C1838"/>
    <w:rsid w:val="002C18CF"/>
    <w:rsid w:val="002C6942"/>
    <w:rsid w:val="002C722B"/>
    <w:rsid w:val="002D1C39"/>
    <w:rsid w:val="002D4332"/>
    <w:rsid w:val="002D47C9"/>
    <w:rsid w:val="002D5339"/>
    <w:rsid w:val="002D6B1F"/>
    <w:rsid w:val="002D7D2D"/>
    <w:rsid w:val="002E7AAF"/>
    <w:rsid w:val="002F0BFC"/>
    <w:rsid w:val="002F1E8E"/>
    <w:rsid w:val="002F3989"/>
    <w:rsid w:val="003004EA"/>
    <w:rsid w:val="00304BD9"/>
    <w:rsid w:val="00305F06"/>
    <w:rsid w:val="00307204"/>
    <w:rsid w:val="0031003C"/>
    <w:rsid w:val="003255A4"/>
    <w:rsid w:val="00325674"/>
    <w:rsid w:val="00326944"/>
    <w:rsid w:val="00341E3E"/>
    <w:rsid w:val="00342EFA"/>
    <w:rsid w:val="00343427"/>
    <w:rsid w:val="0034762B"/>
    <w:rsid w:val="0034776A"/>
    <w:rsid w:val="003501BE"/>
    <w:rsid w:val="003503E1"/>
    <w:rsid w:val="00355214"/>
    <w:rsid w:val="00357AEE"/>
    <w:rsid w:val="00357F3B"/>
    <w:rsid w:val="00363154"/>
    <w:rsid w:val="003644C2"/>
    <w:rsid w:val="00364BCA"/>
    <w:rsid w:val="00365B94"/>
    <w:rsid w:val="00372150"/>
    <w:rsid w:val="00372D03"/>
    <w:rsid w:val="003745AE"/>
    <w:rsid w:val="003747FB"/>
    <w:rsid w:val="00374AC6"/>
    <w:rsid w:val="00375F99"/>
    <w:rsid w:val="00377205"/>
    <w:rsid w:val="00384153"/>
    <w:rsid w:val="00386827"/>
    <w:rsid w:val="00390164"/>
    <w:rsid w:val="0039069C"/>
    <w:rsid w:val="00390C27"/>
    <w:rsid w:val="00393756"/>
    <w:rsid w:val="00393885"/>
    <w:rsid w:val="00395E37"/>
    <w:rsid w:val="00395E6E"/>
    <w:rsid w:val="0039690C"/>
    <w:rsid w:val="00396E04"/>
    <w:rsid w:val="00396EA2"/>
    <w:rsid w:val="00397358"/>
    <w:rsid w:val="003A0F7C"/>
    <w:rsid w:val="003A2A0C"/>
    <w:rsid w:val="003B405F"/>
    <w:rsid w:val="003B5175"/>
    <w:rsid w:val="003B6160"/>
    <w:rsid w:val="003C1B24"/>
    <w:rsid w:val="003C33E2"/>
    <w:rsid w:val="003C4BF6"/>
    <w:rsid w:val="003C4C18"/>
    <w:rsid w:val="003C524D"/>
    <w:rsid w:val="003C7059"/>
    <w:rsid w:val="003D286D"/>
    <w:rsid w:val="003D2D54"/>
    <w:rsid w:val="003D4011"/>
    <w:rsid w:val="003D702E"/>
    <w:rsid w:val="003D73D3"/>
    <w:rsid w:val="003E14D9"/>
    <w:rsid w:val="003E2F3C"/>
    <w:rsid w:val="003E32D2"/>
    <w:rsid w:val="003E4718"/>
    <w:rsid w:val="003E6915"/>
    <w:rsid w:val="003F0F23"/>
    <w:rsid w:val="003F42DC"/>
    <w:rsid w:val="003F5745"/>
    <w:rsid w:val="003F6438"/>
    <w:rsid w:val="003F7FF3"/>
    <w:rsid w:val="00410B4B"/>
    <w:rsid w:val="004133F1"/>
    <w:rsid w:val="00414E3D"/>
    <w:rsid w:val="004154DB"/>
    <w:rsid w:val="00415B2D"/>
    <w:rsid w:val="004175C8"/>
    <w:rsid w:val="00423260"/>
    <w:rsid w:val="00430054"/>
    <w:rsid w:val="00430FA1"/>
    <w:rsid w:val="0043259F"/>
    <w:rsid w:val="004362E4"/>
    <w:rsid w:val="00436AA2"/>
    <w:rsid w:val="00436AAB"/>
    <w:rsid w:val="00442883"/>
    <w:rsid w:val="004451B5"/>
    <w:rsid w:val="004456CF"/>
    <w:rsid w:val="004470E7"/>
    <w:rsid w:val="00447625"/>
    <w:rsid w:val="0044767F"/>
    <w:rsid w:val="00447793"/>
    <w:rsid w:val="004516E4"/>
    <w:rsid w:val="00451C00"/>
    <w:rsid w:val="004526F6"/>
    <w:rsid w:val="0045312E"/>
    <w:rsid w:val="00453D1B"/>
    <w:rsid w:val="00453DF4"/>
    <w:rsid w:val="004573C1"/>
    <w:rsid w:val="00457B3C"/>
    <w:rsid w:val="00461B2A"/>
    <w:rsid w:val="004622C6"/>
    <w:rsid w:val="00463172"/>
    <w:rsid w:val="00465BB5"/>
    <w:rsid w:val="00467866"/>
    <w:rsid w:val="004679BD"/>
    <w:rsid w:val="004703E4"/>
    <w:rsid w:val="004723B1"/>
    <w:rsid w:val="00473268"/>
    <w:rsid w:val="0047364A"/>
    <w:rsid w:val="00474B2B"/>
    <w:rsid w:val="00475E28"/>
    <w:rsid w:val="004776F3"/>
    <w:rsid w:val="00481152"/>
    <w:rsid w:val="00483EB2"/>
    <w:rsid w:val="004844B3"/>
    <w:rsid w:val="00485ECD"/>
    <w:rsid w:val="00487524"/>
    <w:rsid w:val="00490D9D"/>
    <w:rsid w:val="004938EF"/>
    <w:rsid w:val="00493F38"/>
    <w:rsid w:val="004950FE"/>
    <w:rsid w:val="004974C3"/>
    <w:rsid w:val="004A0AB8"/>
    <w:rsid w:val="004A243E"/>
    <w:rsid w:val="004A2A2C"/>
    <w:rsid w:val="004A460E"/>
    <w:rsid w:val="004A498A"/>
    <w:rsid w:val="004A51FE"/>
    <w:rsid w:val="004A6204"/>
    <w:rsid w:val="004A7380"/>
    <w:rsid w:val="004B2D51"/>
    <w:rsid w:val="004B6709"/>
    <w:rsid w:val="004C1E8C"/>
    <w:rsid w:val="004C3A8D"/>
    <w:rsid w:val="004C449E"/>
    <w:rsid w:val="004C6036"/>
    <w:rsid w:val="004C63C9"/>
    <w:rsid w:val="004D107F"/>
    <w:rsid w:val="004D3801"/>
    <w:rsid w:val="004D39D4"/>
    <w:rsid w:val="004D457B"/>
    <w:rsid w:val="004E38DD"/>
    <w:rsid w:val="004E3BCF"/>
    <w:rsid w:val="004E5824"/>
    <w:rsid w:val="004E5AC5"/>
    <w:rsid w:val="004E61BF"/>
    <w:rsid w:val="004E6EAF"/>
    <w:rsid w:val="004F19DD"/>
    <w:rsid w:val="004F4D8A"/>
    <w:rsid w:val="004F4DDC"/>
    <w:rsid w:val="004F600B"/>
    <w:rsid w:val="00500473"/>
    <w:rsid w:val="00502640"/>
    <w:rsid w:val="00504AC2"/>
    <w:rsid w:val="005125DF"/>
    <w:rsid w:val="0052399D"/>
    <w:rsid w:val="00523C5A"/>
    <w:rsid w:val="005255BE"/>
    <w:rsid w:val="0052753F"/>
    <w:rsid w:val="00527839"/>
    <w:rsid w:val="00527F4B"/>
    <w:rsid w:val="00531718"/>
    <w:rsid w:val="005328AA"/>
    <w:rsid w:val="00534C50"/>
    <w:rsid w:val="00534FD9"/>
    <w:rsid w:val="00545EE2"/>
    <w:rsid w:val="005479D9"/>
    <w:rsid w:val="00553290"/>
    <w:rsid w:val="00553869"/>
    <w:rsid w:val="0055399D"/>
    <w:rsid w:val="00553F1F"/>
    <w:rsid w:val="0055627C"/>
    <w:rsid w:val="00556AFC"/>
    <w:rsid w:val="00557DD8"/>
    <w:rsid w:val="00564E10"/>
    <w:rsid w:val="00576C57"/>
    <w:rsid w:val="005800B4"/>
    <w:rsid w:val="0058306A"/>
    <w:rsid w:val="00583CAA"/>
    <w:rsid w:val="0058582A"/>
    <w:rsid w:val="005867BB"/>
    <w:rsid w:val="00587934"/>
    <w:rsid w:val="00591386"/>
    <w:rsid w:val="005A0C6B"/>
    <w:rsid w:val="005A4BAA"/>
    <w:rsid w:val="005A52BF"/>
    <w:rsid w:val="005A5998"/>
    <w:rsid w:val="005A7036"/>
    <w:rsid w:val="005B01BD"/>
    <w:rsid w:val="005B137C"/>
    <w:rsid w:val="005B1906"/>
    <w:rsid w:val="005B594C"/>
    <w:rsid w:val="005B6B9F"/>
    <w:rsid w:val="005B7629"/>
    <w:rsid w:val="005C1201"/>
    <w:rsid w:val="005C3261"/>
    <w:rsid w:val="005C38B2"/>
    <w:rsid w:val="005C4F04"/>
    <w:rsid w:val="005C581F"/>
    <w:rsid w:val="005C5E2B"/>
    <w:rsid w:val="005C7AE5"/>
    <w:rsid w:val="005D019C"/>
    <w:rsid w:val="005D31CD"/>
    <w:rsid w:val="005D389D"/>
    <w:rsid w:val="005D3958"/>
    <w:rsid w:val="005D4E58"/>
    <w:rsid w:val="005D6051"/>
    <w:rsid w:val="005D6969"/>
    <w:rsid w:val="005E7456"/>
    <w:rsid w:val="005F5E8A"/>
    <w:rsid w:val="005F6FB6"/>
    <w:rsid w:val="006013D0"/>
    <w:rsid w:val="00602E05"/>
    <w:rsid w:val="0060353A"/>
    <w:rsid w:val="0060390C"/>
    <w:rsid w:val="00603CD1"/>
    <w:rsid w:val="00603ECB"/>
    <w:rsid w:val="0060470E"/>
    <w:rsid w:val="00607178"/>
    <w:rsid w:val="006101B6"/>
    <w:rsid w:val="00611F15"/>
    <w:rsid w:val="0061225C"/>
    <w:rsid w:val="00613858"/>
    <w:rsid w:val="00615BC9"/>
    <w:rsid w:val="00616439"/>
    <w:rsid w:val="00623E4D"/>
    <w:rsid w:val="0062426E"/>
    <w:rsid w:val="00626212"/>
    <w:rsid w:val="00631174"/>
    <w:rsid w:val="0063302C"/>
    <w:rsid w:val="006339BC"/>
    <w:rsid w:val="00635BEA"/>
    <w:rsid w:val="00637DA1"/>
    <w:rsid w:val="00642D07"/>
    <w:rsid w:val="00642D8C"/>
    <w:rsid w:val="00643A5F"/>
    <w:rsid w:val="006440A9"/>
    <w:rsid w:val="006442C4"/>
    <w:rsid w:val="0065139D"/>
    <w:rsid w:val="0065229D"/>
    <w:rsid w:val="00657364"/>
    <w:rsid w:val="00661338"/>
    <w:rsid w:val="00661B89"/>
    <w:rsid w:val="00663AD5"/>
    <w:rsid w:val="006644C4"/>
    <w:rsid w:val="006645D3"/>
    <w:rsid w:val="00666693"/>
    <w:rsid w:val="006674CA"/>
    <w:rsid w:val="00670A71"/>
    <w:rsid w:val="006719C0"/>
    <w:rsid w:val="00673449"/>
    <w:rsid w:val="006759E9"/>
    <w:rsid w:val="0067739A"/>
    <w:rsid w:val="0067767F"/>
    <w:rsid w:val="00681968"/>
    <w:rsid w:val="00683EA7"/>
    <w:rsid w:val="00684061"/>
    <w:rsid w:val="00685498"/>
    <w:rsid w:val="0068718E"/>
    <w:rsid w:val="0069002E"/>
    <w:rsid w:val="00690ED9"/>
    <w:rsid w:val="006928CB"/>
    <w:rsid w:val="00694782"/>
    <w:rsid w:val="00694B26"/>
    <w:rsid w:val="00695627"/>
    <w:rsid w:val="00695CF6"/>
    <w:rsid w:val="00696B34"/>
    <w:rsid w:val="0069718B"/>
    <w:rsid w:val="00697735"/>
    <w:rsid w:val="006A013B"/>
    <w:rsid w:val="006A204B"/>
    <w:rsid w:val="006A2F05"/>
    <w:rsid w:val="006A5024"/>
    <w:rsid w:val="006A6907"/>
    <w:rsid w:val="006B2D91"/>
    <w:rsid w:val="006B35EA"/>
    <w:rsid w:val="006B4D30"/>
    <w:rsid w:val="006B5846"/>
    <w:rsid w:val="006B6605"/>
    <w:rsid w:val="006C5C9D"/>
    <w:rsid w:val="006C5DF1"/>
    <w:rsid w:val="006C7687"/>
    <w:rsid w:val="006D10D6"/>
    <w:rsid w:val="006D11DF"/>
    <w:rsid w:val="006D43E1"/>
    <w:rsid w:val="006D4E82"/>
    <w:rsid w:val="006D5EB3"/>
    <w:rsid w:val="006D763E"/>
    <w:rsid w:val="006E52E4"/>
    <w:rsid w:val="006E6F63"/>
    <w:rsid w:val="006F0D65"/>
    <w:rsid w:val="006F2E2F"/>
    <w:rsid w:val="006F35B2"/>
    <w:rsid w:val="006F543C"/>
    <w:rsid w:val="006F6AB9"/>
    <w:rsid w:val="00701859"/>
    <w:rsid w:val="00707EBB"/>
    <w:rsid w:val="007150B4"/>
    <w:rsid w:val="007168A6"/>
    <w:rsid w:val="00717306"/>
    <w:rsid w:val="0071778B"/>
    <w:rsid w:val="00720324"/>
    <w:rsid w:val="00721795"/>
    <w:rsid w:val="0072256A"/>
    <w:rsid w:val="007255C7"/>
    <w:rsid w:val="007258D3"/>
    <w:rsid w:val="00726345"/>
    <w:rsid w:val="0072684D"/>
    <w:rsid w:val="00726AA4"/>
    <w:rsid w:val="0072739D"/>
    <w:rsid w:val="007345E8"/>
    <w:rsid w:val="007358C1"/>
    <w:rsid w:val="007370DA"/>
    <w:rsid w:val="00737749"/>
    <w:rsid w:val="0074048B"/>
    <w:rsid w:val="007404F4"/>
    <w:rsid w:val="007412D1"/>
    <w:rsid w:val="00741E55"/>
    <w:rsid w:val="00742FBC"/>
    <w:rsid w:val="00745182"/>
    <w:rsid w:val="007472C8"/>
    <w:rsid w:val="00750D60"/>
    <w:rsid w:val="00755610"/>
    <w:rsid w:val="00756BEB"/>
    <w:rsid w:val="00757C12"/>
    <w:rsid w:val="00765C10"/>
    <w:rsid w:val="0077428E"/>
    <w:rsid w:val="00774C28"/>
    <w:rsid w:val="00780BA9"/>
    <w:rsid w:val="007810C7"/>
    <w:rsid w:val="00782BCE"/>
    <w:rsid w:val="00787B04"/>
    <w:rsid w:val="00792FCB"/>
    <w:rsid w:val="00794542"/>
    <w:rsid w:val="00795AAE"/>
    <w:rsid w:val="00795E73"/>
    <w:rsid w:val="007A3931"/>
    <w:rsid w:val="007A4908"/>
    <w:rsid w:val="007A6286"/>
    <w:rsid w:val="007A66BE"/>
    <w:rsid w:val="007A6FB2"/>
    <w:rsid w:val="007A7C99"/>
    <w:rsid w:val="007B073A"/>
    <w:rsid w:val="007B44B0"/>
    <w:rsid w:val="007C1FDC"/>
    <w:rsid w:val="007C211C"/>
    <w:rsid w:val="007C30C0"/>
    <w:rsid w:val="007C3990"/>
    <w:rsid w:val="007C743F"/>
    <w:rsid w:val="007D0936"/>
    <w:rsid w:val="007D3FF7"/>
    <w:rsid w:val="007D461A"/>
    <w:rsid w:val="007D51A0"/>
    <w:rsid w:val="007D70E3"/>
    <w:rsid w:val="007E108E"/>
    <w:rsid w:val="007E2579"/>
    <w:rsid w:val="007E6B78"/>
    <w:rsid w:val="007F0CE3"/>
    <w:rsid w:val="007F356C"/>
    <w:rsid w:val="0080246D"/>
    <w:rsid w:val="00806DE1"/>
    <w:rsid w:val="008131B2"/>
    <w:rsid w:val="0082012C"/>
    <w:rsid w:val="0082109A"/>
    <w:rsid w:val="00823F97"/>
    <w:rsid w:val="0082713B"/>
    <w:rsid w:val="0083083D"/>
    <w:rsid w:val="00831AB8"/>
    <w:rsid w:val="00832030"/>
    <w:rsid w:val="008322A6"/>
    <w:rsid w:val="00833DCD"/>
    <w:rsid w:val="008357C5"/>
    <w:rsid w:val="008363E7"/>
    <w:rsid w:val="0083674A"/>
    <w:rsid w:val="00845A60"/>
    <w:rsid w:val="008519F4"/>
    <w:rsid w:val="008523E7"/>
    <w:rsid w:val="00852CCF"/>
    <w:rsid w:val="0085322F"/>
    <w:rsid w:val="00853B5A"/>
    <w:rsid w:val="008541D7"/>
    <w:rsid w:val="0085715E"/>
    <w:rsid w:val="00857A27"/>
    <w:rsid w:val="008604C1"/>
    <w:rsid w:val="00862AC4"/>
    <w:rsid w:val="008630EA"/>
    <w:rsid w:val="00866C7B"/>
    <w:rsid w:val="00875AA5"/>
    <w:rsid w:val="00876595"/>
    <w:rsid w:val="00885FE1"/>
    <w:rsid w:val="008870C4"/>
    <w:rsid w:val="00887F08"/>
    <w:rsid w:val="00893E98"/>
    <w:rsid w:val="00896BAF"/>
    <w:rsid w:val="008A0055"/>
    <w:rsid w:val="008A2494"/>
    <w:rsid w:val="008A4173"/>
    <w:rsid w:val="008A5C31"/>
    <w:rsid w:val="008A6D24"/>
    <w:rsid w:val="008B0373"/>
    <w:rsid w:val="008B221D"/>
    <w:rsid w:val="008B24FF"/>
    <w:rsid w:val="008B2A04"/>
    <w:rsid w:val="008B2D66"/>
    <w:rsid w:val="008B4D98"/>
    <w:rsid w:val="008B57AD"/>
    <w:rsid w:val="008B603D"/>
    <w:rsid w:val="008B6E9D"/>
    <w:rsid w:val="008C024B"/>
    <w:rsid w:val="008C27A1"/>
    <w:rsid w:val="008C327A"/>
    <w:rsid w:val="008C55CE"/>
    <w:rsid w:val="008C7227"/>
    <w:rsid w:val="008D1A88"/>
    <w:rsid w:val="008D4695"/>
    <w:rsid w:val="008D6CFC"/>
    <w:rsid w:val="008D71FE"/>
    <w:rsid w:val="008E53F9"/>
    <w:rsid w:val="008E6761"/>
    <w:rsid w:val="008F6B99"/>
    <w:rsid w:val="008F7861"/>
    <w:rsid w:val="00902467"/>
    <w:rsid w:val="00902589"/>
    <w:rsid w:val="00903FDA"/>
    <w:rsid w:val="009044FF"/>
    <w:rsid w:val="00904C63"/>
    <w:rsid w:val="00905060"/>
    <w:rsid w:val="00905766"/>
    <w:rsid w:val="0090591B"/>
    <w:rsid w:val="00905F90"/>
    <w:rsid w:val="00907A5C"/>
    <w:rsid w:val="00910839"/>
    <w:rsid w:val="00910D0A"/>
    <w:rsid w:val="0091249D"/>
    <w:rsid w:val="00914A3E"/>
    <w:rsid w:val="00917855"/>
    <w:rsid w:val="00917B2D"/>
    <w:rsid w:val="00921B24"/>
    <w:rsid w:val="00924A70"/>
    <w:rsid w:val="00924E4A"/>
    <w:rsid w:val="00925B1E"/>
    <w:rsid w:val="00926AE6"/>
    <w:rsid w:val="00927022"/>
    <w:rsid w:val="00932412"/>
    <w:rsid w:val="0093481B"/>
    <w:rsid w:val="00937246"/>
    <w:rsid w:val="00937F08"/>
    <w:rsid w:val="00940413"/>
    <w:rsid w:val="00944988"/>
    <w:rsid w:val="00944E4C"/>
    <w:rsid w:val="009453EC"/>
    <w:rsid w:val="0094688E"/>
    <w:rsid w:val="009477AA"/>
    <w:rsid w:val="009508D8"/>
    <w:rsid w:val="00954055"/>
    <w:rsid w:val="009546D8"/>
    <w:rsid w:val="009547AF"/>
    <w:rsid w:val="00955434"/>
    <w:rsid w:val="00965E08"/>
    <w:rsid w:val="00966E4B"/>
    <w:rsid w:val="00967617"/>
    <w:rsid w:val="00970953"/>
    <w:rsid w:val="009744CA"/>
    <w:rsid w:val="009763C8"/>
    <w:rsid w:val="00976B50"/>
    <w:rsid w:val="00977248"/>
    <w:rsid w:val="0098177D"/>
    <w:rsid w:val="00982902"/>
    <w:rsid w:val="00985284"/>
    <w:rsid w:val="00990436"/>
    <w:rsid w:val="00990DCC"/>
    <w:rsid w:val="00996794"/>
    <w:rsid w:val="009968BD"/>
    <w:rsid w:val="009A3A80"/>
    <w:rsid w:val="009A3AA8"/>
    <w:rsid w:val="009A3EB2"/>
    <w:rsid w:val="009A7B4C"/>
    <w:rsid w:val="009B348D"/>
    <w:rsid w:val="009B5CEB"/>
    <w:rsid w:val="009B6322"/>
    <w:rsid w:val="009B773D"/>
    <w:rsid w:val="009C1543"/>
    <w:rsid w:val="009C211C"/>
    <w:rsid w:val="009C2D9F"/>
    <w:rsid w:val="009C5BBD"/>
    <w:rsid w:val="009C74C7"/>
    <w:rsid w:val="009D040E"/>
    <w:rsid w:val="009D1B29"/>
    <w:rsid w:val="009D3801"/>
    <w:rsid w:val="009D5759"/>
    <w:rsid w:val="009D69D6"/>
    <w:rsid w:val="009D6C13"/>
    <w:rsid w:val="009E0378"/>
    <w:rsid w:val="009E07AB"/>
    <w:rsid w:val="009E0F5A"/>
    <w:rsid w:val="009E3DE2"/>
    <w:rsid w:val="009F7596"/>
    <w:rsid w:val="00A01AFB"/>
    <w:rsid w:val="00A0201C"/>
    <w:rsid w:val="00A054C3"/>
    <w:rsid w:val="00A07105"/>
    <w:rsid w:val="00A12E57"/>
    <w:rsid w:val="00A14D56"/>
    <w:rsid w:val="00A15700"/>
    <w:rsid w:val="00A17A28"/>
    <w:rsid w:val="00A2451B"/>
    <w:rsid w:val="00A3008C"/>
    <w:rsid w:val="00A31ACF"/>
    <w:rsid w:val="00A31F95"/>
    <w:rsid w:val="00A32C5B"/>
    <w:rsid w:val="00A333A0"/>
    <w:rsid w:val="00A34FE8"/>
    <w:rsid w:val="00A35069"/>
    <w:rsid w:val="00A35714"/>
    <w:rsid w:val="00A3586E"/>
    <w:rsid w:val="00A42FFF"/>
    <w:rsid w:val="00A433BB"/>
    <w:rsid w:val="00A43960"/>
    <w:rsid w:val="00A50947"/>
    <w:rsid w:val="00A53CA6"/>
    <w:rsid w:val="00A55A6C"/>
    <w:rsid w:val="00A56DEE"/>
    <w:rsid w:val="00A56E48"/>
    <w:rsid w:val="00A6260A"/>
    <w:rsid w:val="00A6497B"/>
    <w:rsid w:val="00A65258"/>
    <w:rsid w:val="00A65ECE"/>
    <w:rsid w:val="00A73DE7"/>
    <w:rsid w:val="00A758BB"/>
    <w:rsid w:val="00A77609"/>
    <w:rsid w:val="00A80A43"/>
    <w:rsid w:val="00A80C67"/>
    <w:rsid w:val="00A82166"/>
    <w:rsid w:val="00A85258"/>
    <w:rsid w:val="00A85904"/>
    <w:rsid w:val="00A903D5"/>
    <w:rsid w:val="00A91A06"/>
    <w:rsid w:val="00A91C72"/>
    <w:rsid w:val="00A92591"/>
    <w:rsid w:val="00A943C4"/>
    <w:rsid w:val="00A94620"/>
    <w:rsid w:val="00A946C4"/>
    <w:rsid w:val="00A94889"/>
    <w:rsid w:val="00A95CC0"/>
    <w:rsid w:val="00A969CA"/>
    <w:rsid w:val="00A97449"/>
    <w:rsid w:val="00AA67E4"/>
    <w:rsid w:val="00AB18AD"/>
    <w:rsid w:val="00AB6B40"/>
    <w:rsid w:val="00AB6D30"/>
    <w:rsid w:val="00AC5114"/>
    <w:rsid w:val="00AD5636"/>
    <w:rsid w:val="00AD58A0"/>
    <w:rsid w:val="00AD6E0B"/>
    <w:rsid w:val="00AE054B"/>
    <w:rsid w:val="00AE49B9"/>
    <w:rsid w:val="00AE7077"/>
    <w:rsid w:val="00AE7EEE"/>
    <w:rsid w:val="00AF1F7B"/>
    <w:rsid w:val="00AF2786"/>
    <w:rsid w:val="00AF748E"/>
    <w:rsid w:val="00B01041"/>
    <w:rsid w:val="00B040DF"/>
    <w:rsid w:val="00B0546B"/>
    <w:rsid w:val="00B1245C"/>
    <w:rsid w:val="00B13303"/>
    <w:rsid w:val="00B135C8"/>
    <w:rsid w:val="00B167E3"/>
    <w:rsid w:val="00B16A6B"/>
    <w:rsid w:val="00B16BAB"/>
    <w:rsid w:val="00B16EB7"/>
    <w:rsid w:val="00B203F3"/>
    <w:rsid w:val="00B21D2C"/>
    <w:rsid w:val="00B21D9B"/>
    <w:rsid w:val="00B23D6C"/>
    <w:rsid w:val="00B27C7A"/>
    <w:rsid w:val="00B31475"/>
    <w:rsid w:val="00B32E43"/>
    <w:rsid w:val="00B333EF"/>
    <w:rsid w:val="00B40199"/>
    <w:rsid w:val="00B42FCD"/>
    <w:rsid w:val="00B50CBC"/>
    <w:rsid w:val="00B52C4C"/>
    <w:rsid w:val="00B53B07"/>
    <w:rsid w:val="00B56FF2"/>
    <w:rsid w:val="00B60736"/>
    <w:rsid w:val="00B6426A"/>
    <w:rsid w:val="00B709F1"/>
    <w:rsid w:val="00B72428"/>
    <w:rsid w:val="00B73568"/>
    <w:rsid w:val="00B74094"/>
    <w:rsid w:val="00B7428B"/>
    <w:rsid w:val="00B74724"/>
    <w:rsid w:val="00B76225"/>
    <w:rsid w:val="00B80876"/>
    <w:rsid w:val="00B82EE2"/>
    <w:rsid w:val="00B860C1"/>
    <w:rsid w:val="00B87B36"/>
    <w:rsid w:val="00B95F8B"/>
    <w:rsid w:val="00BA186C"/>
    <w:rsid w:val="00BA3D3E"/>
    <w:rsid w:val="00BA46C7"/>
    <w:rsid w:val="00BA5AF9"/>
    <w:rsid w:val="00BA5BD5"/>
    <w:rsid w:val="00BA600C"/>
    <w:rsid w:val="00BA761C"/>
    <w:rsid w:val="00BA7C70"/>
    <w:rsid w:val="00BB2201"/>
    <w:rsid w:val="00BB2E3D"/>
    <w:rsid w:val="00BB42E4"/>
    <w:rsid w:val="00BB46A1"/>
    <w:rsid w:val="00BC0B3D"/>
    <w:rsid w:val="00BC11E0"/>
    <w:rsid w:val="00BC2E32"/>
    <w:rsid w:val="00BC6BF1"/>
    <w:rsid w:val="00BD083B"/>
    <w:rsid w:val="00BD19D2"/>
    <w:rsid w:val="00BD1A08"/>
    <w:rsid w:val="00BD3B06"/>
    <w:rsid w:val="00BD43F6"/>
    <w:rsid w:val="00BD47DD"/>
    <w:rsid w:val="00BE15B3"/>
    <w:rsid w:val="00BE1BDD"/>
    <w:rsid w:val="00BE218C"/>
    <w:rsid w:val="00BE3187"/>
    <w:rsid w:val="00BE7888"/>
    <w:rsid w:val="00BF0611"/>
    <w:rsid w:val="00BF066A"/>
    <w:rsid w:val="00BF09EF"/>
    <w:rsid w:val="00BF65D0"/>
    <w:rsid w:val="00BF6766"/>
    <w:rsid w:val="00C01399"/>
    <w:rsid w:val="00C02581"/>
    <w:rsid w:val="00C02929"/>
    <w:rsid w:val="00C10182"/>
    <w:rsid w:val="00C10EFC"/>
    <w:rsid w:val="00C1186C"/>
    <w:rsid w:val="00C14B65"/>
    <w:rsid w:val="00C153BA"/>
    <w:rsid w:val="00C15C72"/>
    <w:rsid w:val="00C15FFA"/>
    <w:rsid w:val="00C16691"/>
    <w:rsid w:val="00C17BDF"/>
    <w:rsid w:val="00C20427"/>
    <w:rsid w:val="00C233D9"/>
    <w:rsid w:val="00C25A63"/>
    <w:rsid w:val="00C25C84"/>
    <w:rsid w:val="00C26856"/>
    <w:rsid w:val="00C3109E"/>
    <w:rsid w:val="00C33858"/>
    <w:rsid w:val="00C33949"/>
    <w:rsid w:val="00C341EE"/>
    <w:rsid w:val="00C35401"/>
    <w:rsid w:val="00C36FAE"/>
    <w:rsid w:val="00C37018"/>
    <w:rsid w:val="00C42329"/>
    <w:rsid w:val="00C4244D"/>
    <w:rsid w:val="00C44004"/>
    <w:rsid w:val="00C441E3"/>
    <w:rsid w:val="00C50130"/>
    <w:rsid w:val="00C5204C"/>
    <w:rsid w:val="00C5284A"/>
    <w:rsid w:val="00C52BD4"/>
    <w:rsid w:val="00C576EB"/>
    <w:rsid w:val="00C57886"/>
    <w:rsid w:val="00C65030"/>
    <w:rsid w:val="00C65F11"/>
    <w:rsid w:val="00C66AA2"/>
    <w:rsid w:val="00C70EE3"/>
    <w:rsid w:val="00C71F33"/>
    <w:rsid w:val="00C74924"/>
    <w:rsid w:val="00C76231"/>
    <w:rsid w:val="00C7747E"/>
    <w:rsid w:val="00C809DC"/>
    <w:rsid w:val="00C80D3F"/>
    <w:rsid w:val="00C8107D"/>
    <w:rsid w:val="00C823B3"/>
    <w:rsid w:val="00C90497"/>
    <w:rsid w:val="00C92529"/>
    <w:rsid w:val="00C93620"/>
    <w:rsid w:val="00C960E1"/>
    <w:rsid w:val="00C96BDA"/>
    <w:rsid w:val="00C97221"/>
    <w:rsid w:val="00CA3C44"/>
    <w:rsid w:val="00CA5915"/>
    <w:rsid w:val="00CA5CAC"/>
    <w:rsid w:val="00CB1618"/>
    <w:rsid w:val="00CB2024"/>
    <w:rsid w:val="00CB24AF"/>
    <w:rsid w:val="00CB2DBB"/>
    <w:rsid w:val="00CB4EE0"/>
    <w:rsid w:val="00CB5E49"/>
    <w:rsid w:val="00CC1B19"/>
    <w:rsid w:val="00CC275E"/>
    <w:rsid w:val="00CC7B52"/>
    <w:rsid w:val="00CD0A0C"/>
    <w:rsid w:val="00CD2D81"/>
    <w:rsid w:val="00CD448B"/>
    <w:rsid w:val="00CD68AE"/>
    <w:rsid w:val="00CE000A"/>
    <w:rsid w:val="00CE131C"/>
    <w:rsid w:val="00CE18E2"/>
    <w:rsid w:val="00CE63C5"/>
    <w:rsid w:val="00CE6792"/>
    <w:rsid w:val="00CE7841"/>
    <w:rsid w:val="00CF0395"/>
    <w:rsid w:val="00CF08D1"/>
    <w:rsid w:val="00CF2DF3"/>
    <w:rsid w:val="00CF39C5"/>
    <w:rsid w:val="00CF66AC"/>
    <w:rsid w:val="00D03986"/>
    <w:rsid w:val="00D04852"/>
    <w:rsid w:val="00D064C6"/>
    <w:rsid w:val="00D11493"/>
    <w:rsid w:val="00D115E9"/>
    <w:rsid w:val="00D115FA"/>
    <w:rsid w:val="00D11D65"/>
    <w:rsid w:val="00D12B35"/>
    <w:rsid w:val="00D14C32"/>
    <w:rsid w:val="00D166DF"/>
    <w:rsid w:val="00D23DF7"/>
    <w:rsid w:val="00D24627"/>
    <w:rsid w:val="00D248BE"/>
    <w:rsid w:val="00D2531B"/>
    <w:rsid w:val="00D25B26"/>
    <w:rsid w:val="00D263DA"/>
    <w:rsid w:val="00D2773E"/>
    <w:rsid w:val="00D30161"/>
    <w:rsid w:val="00D30AAC"/>
    <w:rsid w:val="00D321CC"/>
    <w:rsid w:val="00D32BD8"/>
    <w:rsid w:val="00D32EA8"/>
    <w:rsid w:val="00D3564D"/>
    <w:rsid w:val="00D4002A"/>
    <w:rsid w:val="00D40C49"/>
    <w:rsid w:val="00D42E83"/>
    <w:rsid w:val="00D441F6"/>
    <w:rsid w:val="00D572CB"/>
    <w:rsid w:val="00D57E5D"/>
    <w:rsid w:val="00D604A2"/>
    <w:rsid w:val="00D61C89"/>
    <w:rsid w:val="00D63A23"/>
    <w:rsid w:val="00D70A75"/>
    <w:rsid w:val="00D719CA"/>
    <w:rsid w:val="00D7382E"/>
    <w:rsid w:val="00D75078"/>
    <w:rsid w:val="00D75D70"/>
    <w:rsid w:val="00D7618B"/>
    <w:rsid w:val="00D7726C"/>
    <w:rsid w:val="00D8083D"/>
    <w:rsid w:val="00D819A1"/>
    <w:rsid w:val="00D823B2"/>
    <w:rsid w:val="00D82ADC"/>
    <w:rsid w:val="00D83D57"/>
    <w:rsid w:val="00D841BF"/>
    <w:rsid w:val="00D87C0D"/>
    <w:rsid w:val="00D9490B"/>
    <w:rsid w:val="00D96848"/>
    <w:rsid w:val="00D96B37"/>
    <w:rsid w:val="00DA020F"/>
    <w:rsid w:val="00DA108A"/>
    <w:rsid w:val="00DA2B94"/>
    <w:rsid w:val="00DA3E7E"/>
    <w:rsid w:val="00DA49F1"/>
    <w:rsid w:val="00DA6017"/>
    <w:rsid w:val="00DA79C8"/>
    <w:rsid w:val="00DB043E"/>
    <w:rsid w:val="00DB1D87"/>
    <w:rsid w:val="00DB280E"/>
    <w:rsid w:val="00DB348F"/>
    <w:rsid w:val="00DB4729"/>
    <w:rsid w:val="00DB708F"/>
    <w:rsid w:val="00DC161B"/>
    <w:rsid w:val="00DC34C7"/>
    <w:rsid w:val="00DC4D3D"/>
    <w:rsid w:val="00DD03A5"/>
    <w:rsid w:val="00DD0D7F"/>
    <w:rsid w:val="00DD1790"/>
    <w:rsid w:val="00DD223F"/>
    <w:rsid w:val="00DD25A9"/>
    <w:rsid w:val="00DD2ADC"/>
    <w:rsid w:val="00DD5E39"/>
    <w:rsid w:val="00DE090E"/>
    <w:rsid w:val="00DE255A"/>
    <w:rsid w:val="00DE28A6"/>
    <w:rsid w:val="00DE3661"/>
    <w:rsid w:val="00DE4152"/>
    <w:rsid w:val="00DE6A6D"/>
    <w:rsid w:val="00DF3DF3"/>
    <w:rsid w:val="00DF5909"/>
    <w:rsid w:val="00E00ABA"/>
    <w:rsid w:val="00E04665"/>
    <w:rsid w:val="00E074F5"/>
    <w:rsid w:val="00E076B0"/>
    <w:rsid w:val="00E07A0D"/>
    <w:rsid w:val="00E10532"/>
    <w:rsid w:val="00E10B02"/>
    <w:rsid w:val="00E1477E"/>
    <w:rsid w:val="00E17268"/>
    <w:rsid w:val="00E25D6B"/>
    <w:rsid w:val="00E27124"/>
    <w:rsid w:val="00E42558"/>
    <w:rsid w:val="00E42EF5"/>
    <w:rsid w:val="00E46291"/>
    <w:rsid w:val="00E463A0"/>
    <w:rsid w:val="00E4704F"/>
    <w:rsid w:val="00E472ED"/>
    <w:rsid w:val="00E51DBA"/>
    <w:rsid w:val="00E529F7"/>
    <w:rsid w:val="00E52B13"/>
    <w:rsid w:val="00E544D7"/>
    <w:rsid w:val="00E57822"/>
    <w:rsid w:val="00E57E3E"/>
    <w:rsid w:val="00E61253"/>
    <w:rsid w:val="00E612BC"/>
    <w:rsid w:val="00E61628"/>
    <w:rsid w:val="00E65A5D"/>
    <w:rsid w:val="00E67F72"/>
    <w:rsid w:val="00E67F91"/>
    <w:rsid w:val="00E71606"/>
    <w:rsid w:val="00E72A12"/>
    <w:rsid w:val="00E734E7"/>
    <w:rsid w:val="00E75870"/>
    <w:rsid w:val="00E761F2"/>
    <w:rsid w:val="00E76808"/>
    <w:rsid w:val="00E80B9D"/>
    <w:rsid w:val="00E8194B"/>
    <w:rsid w:val="00E8345B"/>
    <w:rsid w:val="00E9007E"/>
    <w:rsid w:val="00E93790"/>
    <w:rsid w:val="00E95CF7"/>
    <w:rsid w:val="00EA0B64"/>
    <w:rsid w:val="00EA1DDF"/>
    <w:rsid w:val="00EA33B6"/>
    <w:rsid w:val="00EA3A2C"/>
    <w:rsid w:val="00EA3D45"/>
    <w:rsid w:val="00EA7F03"/>
    <w:rsid w:val="00EB0B77"/>
    <w:rsid w:val="00EB236D"/>
    <w:rsid w:val="00EB2EE3"/>
    <w:rsid w:val="00EB3E99"/>
    <w:rsid w:val="00EB4C73"/>
    <w:rsid w:val="00EC2F3C"/>
    <w:rsid w:val="00EC4186"/>
    <w:rsid w:val="00EC5C9A"/>
    <w:rsid w:val="00EC7640"/>
    <w:rsid w:val="00ED10B4"/>
    <w:rsid w:val="00EE0BAF"/>
    <w:rsid w:val="00EE312C"/>
    <w:rsid w:val="00EE7011"/>
    <w:rsid w:val="00EE70DD"/>
    <w:rsid w:val="00EE7EDA"/>
    <w:rsid w:val="00EF5303"/>
    <w:rsid w:val="00EF556C"/>
    <w:rsid w:val="00F0142D"/>
    <w:rsid w:val="00F02EC5"/>
    <w:rsid w:val="00F05316"/>
    <w:rsid w:val="00F15425"/>
    <w:rsid w:val="00F171D2"/>
    <w:rsid w:val="00F22370"/>
    <w:rsid w:val="00F22E02"/>
    <w:rsid w:val="00F258D0"/>
    <w:rsid w:val="00F26BDC"/>
    <w:rsid w:val="00F27280"/>
    <w:rsid w:val="00F32310"/>
    <w:rsid w:val="00F33DE4"/>
    <w:rsid w:val="00F34A25"/>
    <w:rsid w:val="00F42233"/>
    <w:rsid w:val="00F43A4C"/>
    <w:rsid w:val="00F45477"/>
    <w:rsid w:val="00F4762E"/>
    <w:rsid w:val="00F52915"/>
    <w:rsid w:val="00F53953"/>
    <w:rsid w:val="00F5471B"/>
    <w:rsid w:val="00F658F4"/>
    <w:rsid w:val="00F66A05"/>
    <w:rsid w:val="00F66D58"/>
    <w:rsid w:val="00F66E36"/>
    <w:rsid w:val="00F67007"/>
    <w:rsid w:val="00F80447"/>
    <w:rsid w:val="00F82D5F"/>
    <w:rsid w:val="00F83800"/>
    <w:rsid w:val="00F866C4"/>
    <w:rsid w:val="00F87A1F"/>
    <w:rsid w:val="00F91797"/>
    <w:rsid w:val="00F91FBB"/>
    <w:rsid w:val="00F93FC3"/>
    <w:rsid w:val="00FA094D"/>
    <w:rsid w:val="00FA137E"/>
    <w:rsid w:val="00FA2954"/>
    <w:rsid w:val="00FA33FF"/>
    <w:rsid w:val="00FB23B4"/>
    <w:rsid w:val="00FB2AD1"/>
    <w:rsid w:val="00FB3B33"/>
    <w:rsid w:val="00FC117E"/>
    <w:rsid w:val="00FC2A94"/>
    <w:rsid w:val="00FD4A65"/>
    <w:rsid w:val="00FD4F28"/>
    <w:rsid w:val="00FD69F3"/>
    <w:rsid w:val="00FE09B6"/>
    <w:rsid w:val="00FE1509"/>
    <w:rsid w:val="00FE37FF"/>
    <w:rsid w:val="00FF1B24"/>
    <w:rsid w:val="00FF2E95"/>
    <w:rsid w:val="00FF417C"/>
    <w:rsid w:val="00FF4990"/>
    <w:rsid w:val="00FF4BD0"/>
    <w:rsid w:val="00FF5F8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CE243"/>
  <w15:docId w15:val="{69A28F0B-2DC5-4ADA-BA5A-CE258C2EC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15700"/>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rsid w:val="001D1E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vadinimas">
    <w:name w:val="Title"/>
    <w:basedOn w:val="prastasis"/>
    <w:link w:val="PavadinimasDiagrama"/>
    <w:uiPriority w:val="99"/>
    <w:qFormat/>
    <w:rsid w:val="001D1E12"/>
    <w:pPr>
      <w:spacing w:after="0" w:line="240" w:lineRule="auto"/>
      <w:jc w:val="center"/>
    </w:pPr>
    <w:rPr>
      <w:rFonts w:ascii="TimesLT" w:eastAsia="Times New Roman" w:hAnsi="TimesLT" w:cs="Times New Roman"/>
      <w:b/>
      <w:sz w:val="28"/>
      <w:szCs w:val="20"/>
    </w:rPr>
  </w:style>
  <w:style w:type="character" w:customStyle="1" w:styleId="PavadinimasDiagrama">
    <w:name w:val="Pavadinimas Diagrama"/>
    <w:basedOn w:val="Numatytasispastraiposriftas"/>
    <w:link w:val="Pavadinimas"/>
    <w:uiPriority w:val="99"/>
    <w:rsid w:val="001D1E12"/>
    <w:rPr>
      <w:rFonts w:ascii="TimesLT" w:eastAsia="Times New Roman" w:hAnsi="TimesLT" w:cs="Times New Roman"/>
      <w:b/>
      <w:sz w:val="28"/>
      <w:szCs w:val="20"/>
    </w:rPr>
  </w:style>
  <w:style w:type="character" w:styleId="Puslapioinaosnuoroda">
    <w:name w:val="footnote reference"/>
    <w:semiHidden/>
    <w:rsid w:val="001D1E12"/>
    <w:rPr>
      <w:vertAlign w:val="superscript"/>
    </w:rPr>
  </w:style>
  <w:style w:type="character" w:styleId="Hipersaitas">
    <w:name w:val="Hyperlink"/>
    <w:uiPriority w:val="99"/>
    <w:unhideWhenUsed/>
    <w:rsid w:val="001D1E12"/>
    <w:rPr>
      <w:color w:val="0000FF"/>
      <w:u w:val="single"/>
    </w:rPr>
  </w:style>
  <w:style w:type="character" w:styleId="Komentaronuoroda">
    <w:name w:val="annotation reference"/>
    <w:basedOn w:val="Numatytasispastraiposriftas"/>
    <w:uiPriority w:val="99"/>
    <w:semiHidden/>
    <w:unhideWhenUsed/>
    <w:rsid w:val="00CD2D81"/>
    <w:rPr>
      <w:sz w:val="16"/>
      <w:szCs w:val="16"/>
    </w:rPr>
  </w:style>
  <w:style w:type="paragraph" w:styleId="Komentarotekstas">
    <w:name w:val="annotation text"/>
    <w:basedOn w:val="prastasis"/>
    <w:link w:val="KomentarotekstasDiagrama"/>
    <w:uiPriority w:val="99"/>
    <w:semiHidden/>
    <w:unhideWhenUsed/>
    <w:rsid w:val="00CD2D81"/>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CD2D81"/>
    <w:rPr>
      <w:sz w:val="20"/>
      <w:szCs w:val="20"/>
    </w:rPr>
  </w:style>
  <w:style w:type="paragraph" w:styleId="Komentarotema">
    <w:name w:val="annotation subject"/>
    <w:basedOn w:val="Komentarotekstas"/>
    <w:next w:val="Komentarotekstas"/>
    <w:link w:val="KomentarotemaDiagrama"/>
    <w:uiPriority w:val="99"/>
    <w:semiHidden/>
    <w:unhideWhenUsed/>
    <w:rsid w:val="00CD2D81"/>
    <w:rPr>
      <w:b/>
      <w:bCs/>
    </w:rPr>
  </w:style>
  <w:style w:type="character" w:customStyle="1" w:styleId="KomentarotemaDiagrama">
    <w:name w:val="Komentaro tema Diagrama"/>
    <w:basedOn w:val="KomentarotekstasDiagrama"/>
    <w:link w:val="Komentarotema"/>
    <w:uiPriority w:val="99"/>
    <w:semiHidden/>
    <w:rsid w:val="00CD2D81"/>
    <w:rPr>
      <w:b/>
      <w:bCs/>
      <w:sz w:val="20"/>
      <w:szCs w:val="20"/>
    </w:rPr>
  </w:style>
  <w:style w:type="paragraph" w:styleId="Debesliotekstas">
    <w:name w:val="Balloon Text"/>
    <w:basedOn w:val="prastasis"/>
    <w:link w:val="DebesliotekstasDiagrama"/>
    <w:uiPriority w:val="99"/>
    <w:semiHidden/>
    <w:unhideWhenUsed/>
    <w:rsid w:val="00CD2D81"/>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D2D81"/>
    <w:rPr>
      <w:rFonts w:ascii="Tahoma" w:hAnsi="Tahoma" w:cs="Tahoma"/>
      <w:sz w:val="16"/>
      <w:szCs w:val="16"/>
    </w:rPr>
  </w:style>
  <w:style w:type="paragraph" w:styleId="Antrats">
    <w:name w:val="header"/>
    <w:basedOn w:val="prastasis"/>
    <w:link w:val="AntratsDiagrama"/>
    <w:uiPriority w:val="99"/>
    <w:unhideWhenUsed/>
    <w:rsid w:val="00FD4F28"/>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FD4F28"/>
  </w:style>
  <w:style w:type="paragraph" w:styleId="Porat">
    <w:name w:val="footer"/>
    <w:basedOn w:val="prastasis"/>
    <w:link w:val="PoratDiagrama"/>
    <w:uiPriority w:val="99"/>
    <w:unhideWhenUsed/>
    <w:rsid w:val="00FD4F28"/>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FD4F28"/>
  </w:style>
  <w:style w:type="paragraph" w:styleId="Sraopastraipa">
    <w:name w:val="List Paragraph"/>
    <w:basedOn w:val="prastasis"/>
    <w:uiPriority w:val="34"/>
    <w:qFormat/>
    <w:rsid w:val="00474B2B"/>
    <w:pPr>
      <w:ind w:left="720"/>
      <w:contextualSpacing/>
    </w:pPr>
  </w:style>
  <w:style w:type="paragraph" w:styleId="prastasiniatinklio">
    <w:name w:val="Normal (Web)"/>
    <w:basedOn w:val="prastasis"/>
    <w:uiPriority w:val="99"/>
    <w:semiHidden/>
    <w:unhideWhenUsed/>
    <w:rsid w:val="0011653A"/>
    <w:rPr>
      <w:rFonts w:ascii="Times New Roman" w:hAnsi="Times New Roman" w:cs="Times New Roman"/>
      <w:sz w:val="24"/>
      <w:szCs w:val="24"/>
    </w:rPr>
  </w:style>
  <w:style w:type="paragraph" w:styleId="Pataisymai">
    <w:name w:val="Revision"/>
    <w:hidden/>
    <w:uiPriority w:val="99"/>
    <w:semiHidden/>
    <w:rsid w:val="00D12B3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01354">
      <w:bodyDiv w:val="1"/>
      <w:marLeft w:val="0"/>
      <w:marRight w:val="0"/>
      <w:marTop w:val="0"/>
      <w:marBottom w:val="0"/>
      <w:divBdr>
        <w:top w:val="none" w:sz="0" w:space="0" w:color="auto"/>
        <w:left w:val="none" w:sz="0" w:space="0" w:color="auto"/>
        <w:bottom w:val="none" w:sz="0" w:space="0" w:color="auto"/>
        <w:right w:val="none" w:sz="0" w:space="0" w:color="auto"/>
      </w:divBdr>
    </w:div>
    <w:div w:id="48963220">
      <w:bodyDiv w:val="1"/>
      <w:marLeft w:val="0"/>
      <w:marRight w:val="0"/>
      <w:marTop w:val="0"/>
      <w:marBottom w:val="0"/>
      <w:divBdr>
        <w:top w:val="none" w:sz="0" w:space="0" w:color="auto"/>
        <w:left w:val="none" w:sz="0" w:space="0" w:color="auto"/>
        <w:bottom w:val="none" w:sz="0" w:space="0" w:color="auto"/>
        <w:right w:val="none" w:sz="0" w:space="0" w:color="auto"/>
      </w:divBdr>
    </w:div>
    <w:div w:id="67001405">
      <w:bodyDiv w:val="1"/>
      <w:marLeft w:val="0"/>
      <w:marRight w:val="0"/>
      <w:marTop w:val="0"/>
      <w:marBottom w:val="0"/>
      <w:divBdr>
        <w:top w:val="none" w:sz="0" w:space="0" w:color="auto"/>
        <w:left w:val="none" w:sz="0" w:space="0" w:color="auto"/>
        <w:bottom w:val="none" w:sz="0" w:space="0" w:color="auto"/>
        <w:right w:val="none" w:sz="0" w:space="0" w:color="auto"/>
      </w:divBdr>
    </w:div>
    <w:div w:id="90704271">
      <w:bodyDiv w:val="1"/>
      <w:marLeft w:val="0"/>
      <w:marRight w:val="0"/>
      <w:marTop w:val="0"/>
      <w:marBottom w:val="0"/>
      <w:divBdr>
        <w:top w:val="none" w:sz="0" w:space="0" w:color="auto"/>
        <w:left w:val="none" w:sz="0" w:space="0" w:color="auto"/>
        <w:bottom w:val="none" w:sz="0" w:space="0" w:color="auto"/>
        <w:right w:val="none" w:sz="0" w:space="0" w:color="auto"/>
      </w:divBdr>
    </w:div>
    <w:div w:id="156580319">
      <w:bodyDiv w:val="1"/>
      <w:marLeft w:val="0"/>
      <w:marRight w:val="0"/>
      <w:marTop w:val="0"/>
      <w:marBottom w:val="0"/>
      <w:divBdr>
        <w:top w:val="none" w:sz="0" w:space="0" w:color="auto"/>
        <w:left w:val="none" w:sz="0" w:space="0" w:color="auto"/>
        <w:bottom w:val="none" w:sz="0" w:space="0" w:color="auto"/>
        <w:right w:val="none" w:sz="0" w:space="0" w:color="auto"/>
      </w:divBdr>
    </w:div>
    <w:div w:id="240214052">
      <w:bodyDiv w:val="1"/>
      <w:marLeft w:val="0"/>
      <w:marRight w:val="0"/>
      <w:marTop w:val="0"/>
      <w:marBottom w:val="0"/>
      <w:divBdr>
        <w:top w:val="none" w:sz="0" w:space="0" w:color="auto"/>
        <w:left w:val="none" w:sz="0" w:space="0" w:color="auto"/>
        <w:bottom w:val="none" w:sz="0" w:space="0" w:color="auto"/>
        <w:right w:val="none" w:sz="0" w:space="0" w:color="auto"/>
      </w:divBdr>
    </w:div>
    <w:div w:id="467406084">
      <w:bodyDiv w:val="1"/>
      <w:marLeft w:val="0"/>
      <w:marRight w:val="0"/>
      <w:marTop w:val="0"/>
      <w:marBottom w:val="0"/>
      <w:divBdr>
        <w:top w:val="none" w:sz="0" w:space="0" w:color="auto"/>
        <w:left w:val="none" w:sz="0" w:space="0" w:color="auto"/>
        <w:bottom w:val="none" w:sz="0" w:space="0" w:color="auto"/>
        <w:right w:val="none" w:sz="0" w:space="0" w:color="auto"/>
      </w:divBdr>
    </w:div>
    <w:div w:id="468979659">
      <w:bodyDiv w:val="1"/>
      <w:marLeft w:val="0"/>
      <w:marRight w:val="0"/>
      <w:marTop w:val="0"/>
      <w:marBottom w:val="0"/>
      <w:divBdr>
        <w:top w:val="none" w:sz="0" w:space="0" w:color="auto"/>
        <w:left w:val="none" w:sz="0" w:space="0" w:color="auto"/>
        <w:bottom w:val="none" w:sz="0" w:space="0" w:color="auto"/>
        <w:right w:val="none" w:sz="0" w:space="0" w:color="auto"/>
      </w:divBdr>
    </w:div>
    <w:div w:id="495268997">
      <w:bodyDiv w:val="1"/>
      <w:marLeft w:val="0"/>
      <w:marRight w:val="0"/>
      <w:marTop w:val="0"/>
      <w:marBottom w:val="0"/>
      <w:divBdr>
        <w:top w:val="none" w:sz="0" w:space="0" w:color="auto"/>
        <w:left w:val="none" w:sz="0" w:space="0" w:color="auto"/>
        <w:bottom w:val="none" w:sz="0" w:space="0" w:color="auto"/>
        <w:right w:val="none" w:sz="0" w:space="0" w:color="auto"/>
      </w:divBdr>
    </w:div>
    <w:div w:id="655037970">
      <w:bodyDiv w:val="1"/>
      <w:marLeft w:val="0"/>
      <w:marRight w:val="0"/>
      <w:marTop w:val="0"/>
      <w:marBottom w:val="0"/>
      <w:divBdr>
        <w:top w:val="none" w:sz="0" w:space="0" w:color="auto"/>
        <w:left w:val="none" w:sz="0" w:space="0" w:color="auto"/>
        <w:bottom w:val="none" w:sz="0" w:space="0" w:color="auto"/>
        <w:right w:val="none" w:sz="0" w:space="0" w:color="auto"/>
      </w:divBdr>
    </w:div>
    <w:div w:id="773131532">
      <w:bodyDiv w:val="1"/>
      <w:marLeft w:val="0"/>
      <w:marRight w:val="0"/>
      <w:marTop w:val="0"/>
      <w:marBottom w:val="0"/>
      <w:divBdr>
        <w:top w:val="none" w:sz="0" w:space="0" w:color="auto"/>
        <w:left w:val="none" w:sz="0" w:space="0" w:color="auto"/>
        <w:bottom w:val="none" w:sz="0" w:space="0" w:color="auto"/>
        <w:right w:val="none" w:sz="0" w:space="0" w:color="auto"/>
      </w:divBdr>
    </w:div>
    <w:div w:id="806821169">
      <w:bodyDiv w:val="1"/>
      <w:marLeft w:val="0"/>
      <w:marRight w:val="0"/>
      <w:marTop w:val="0"/>
      <w:marBottom w:val="0"/>
      <w:divBdr>
        <w:top w:val="none" w:sz="0" w:space="0" w:color="auto"/>
        <w:left w:val="none" w:sz="0" w:space="0" w:color="auto"/>
        <w:bottom w:val="none" w:sz="0" w:space="0" w:color="auto"/>
        <w:right w:val="none" w:sz="0" w:space="0" w:color="auto"/>
      </w:divBdr>
    </w:div>
    <w:div w:id="866524693">
      <w:bodyDiv w:val="1"/>
      <w:marLeft w:val="0"/>
      <w:marRight w:val="0"/>
      <w:marTop w:val="0"/>
      <w:marBottom w:val="0"/>
      <w:divBdr>
        <w:top w:val="none" w:sz="0" w:space="0" w:color="auto"/>
        <w:left w:val="none" w:sz="0" w:space="0" w:color="auto"/>
        <w:bottom w:val="none" w:sz="0" w:space="0" w:color="auto"/>
        <w:right w:val="none" w:sz="0" w:space="0" w:color="auto"/>
      </w:divBdr>
    </w:div>
    <w:div w:id="920917650">
      <w:bodyDiv w:val="1"/>
      <w:marLeft w:val="0"/>
      <w:marRight w:val="0"/>
      <w:marTop w:val="0"/>
      <w:marBottom w:val="0"/>
      <w:divBdr>
        <w:top w:val="none" w:sz="0" w:space="0" w:color="auto"/>
        <w:left w:val="none" w:sz="0" w:space="0" w:color="auto"/>
        <w:bottom w:val="none" w:sz="0" w:space="0" w:color="auto"/>
        <w:right w:val="none" w:sz="0" w:space="0" w:color="auto"/>
      </w:divBdr>
    </w:div>
    <w:div w:id="973369506">
      <w:bodyDiv w:val="1"/>
      <w:marLeft w:val="0"/>
      <w:marRight w:val="0"/>
      <w:marTop w:val="0"/>
      <w:marBottom w:val="0"/>
      <w:divBdr>
        <w:top w:val="none" w:sz="0" w:space="0" w:color="auto"/>
        <w:left w:val="none" w:sz="0" w:space="0" w:color="auto"/>
        <w:bottom w:val="none" w:sz="0" w:space="0" w:color="auto"/>
        <w:right w:val="none" w:sz="0" w:space="0" w:color="auto"/>
      </w:divBdr>
    </w:div>
    <w:div w:id="1025211826">
      <w:bodyDiv w:val="1"/>
      <w:marLeft w:val="0"/>
      <w:marRight w:val="0"/>
      <w:marTop w:val="0"/>
      <w:marBottom w:val="0"/>
      <w:divBdr>
        <w:top w:val="none" w:sz="0" w:space="0" w:color="auto"/>
        <w:left w:val="none" w:sz="0" w:space="0" w:color="auto"/>
        <w:bottom w:val="none" w:sz="0" w:space="0" w:color="auto"/>
        <w:right w:val="none" w:sz="0" w:space="0" w:color="auto"/>
      </w:divBdr>
    </w:div>
    <w:div w:id="1088846717">
      <w:bodyDiv w:val="1"/>
      <w:marLeft w:val="0"/>
      <w:marRight w:val="0"/>
      <w:marTop w:val="0"/>
      <w:marBottom w:val="0"/>
      <w:divBdr>
        <w:top w:val="none" w:sz="0" w:space="0" w:color="auto"/>
        <w:left w:val="none" w:sz="0" w:space="0" w:color="auto"/>
        <w:bottom w:val="none" w:sz="0" w:space="0" w:color="auto"/>
        <w:right w:val="none" w:sz="0" w:space="0" w:color="auto"/>
      </w:divBdr>
    </w:div>
    <w:div w:id="1287082417">
      <w:bodyDiv w:val="1"/>
      <w:marLeft w:val="0"/>
      <w:marRight w:val="0"/>
      <w:marTop w:val="0"/>
      <w:marBottom w:val="0"/>
      <w:divBdr>
        <w:top w:val="none" w:sz="0" w:space="0" w:color="auto"/>
        <w:left w:val="none" w:sz="0" w:space="0" w:color="auto"/>
        <w:bottom w:val="none" w:sz="0" w:space="0" w:color="auto"/>
        <w:right w:val="none" w:sz="0" w:space="0" w:color="auto"/>
      </w:divBdr>
    </w:div>
    <w:div w:id="1340427545">
      <w:bodyDiv w:val="1"/>
      <w:marLeft w:val="0"/>
      <w:marRight w:val="0"/>
      <w:marTop w:val="0"/>
      <w:marBottom w:val="0"/>
      <w:divBdr>
        <w:top w:val="none" w:sz="0" w:space="0" w:color="auto"/>
        <w:left w:val="none" w:sz="0" w:space="0" w:color="auto"/>
        <w:bottom w:val="none" w:sz="0" w:space="0" w:color="auto"/>
        <w:right w:val="none" w:sz="0" w:space="0" w:color="auto"/>
      </w:divBdr>
    </w:div>
    <w:div w:id="1505558619">
      <w:bodyDiv w:val="1"/>
      <w:marLeft w:val="0"/>
      <w:marRight w:val="0"/>
      <w:marTop w:val="0"/>
      <w:marBottom w:val="0"/>
      <w:divBdr>
        <w:top w:val="none" w:sz="0" w:space="0" w:color="auto"/>
        <w:left w:val="none" w:sz="0" w:space="0" w:color="auto"/>
        <w:bottom w:val="none" w:sz="0" w:space="0" w:color="auto"/>
        <w:right w:val="none" w:sz="0" w:space="0" w:color="auto"/>
      </w:divBdr>
    </w:div>
    <w:div w:id="1620186593">
      <w:bodyDiv w:val="1"/>
      <w:marLeft w:val="0"/>
      <w:marRight w:val="0"/>
      <w:marTop w:val="0"/>
      <w:marBottom w:val="0"/>
      <w:divBdr>
        <w:top w:val="none" w:sz="0" w:space="0" w:color="auto"/>
        <w:left w:val="none" w:sz="0" w:space="0" w:color="auto"/>
        <w:bottom w:val="none" w:sz="0" w:space="0" w:color="auto"/>
        <w:right w:val="none" w:sz="0" w:space="0" w:color="auto"/>
      </w:divBdr>
    </w:div>
    <w:div w:id="2031490592">
      <w:bodyDiv w:val="1"/>
      <w:marLeft w:val="0"/>
      <w:marRight w:val="0"/>
      <w:marTop w:val="0"/>
      <w:marBottom w:val="0"/>
      <w:divBdr>
        <w:top w:val="none" w:sz="0" w:space="0" w:color="auto"/>
        <w:left w:val="none" w:sz="0" w:space="0" w:color="auto"/>
        <w:bottom w:val="none" w:sz="0" w:space="0" w:color="auto"/>
        <w:right w:val="none" w:sz="0" w:space="0" w:color="auto"/>
      </w:divBdr>
    </w:div>
    <w:div w:id="2047244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102F23686FA83489E1A92ABF8C4A0DA" ma:contentTypeVersion="13" ma:contentTypeDescription="Create a new document." ma:contentTypeScope="" ma:versionID="922eb18917da560265ffbefffba1e1bf">
  <xsd:schema xmlns:xsd="http://www.w3.org/2001/XMLSchema" xmlns:xs="http://www.w3.org/2001/XMLSchema" xmlns:p="http://schemas.microsoft.com/office/2006/metadata/properties" xmlns:ns1="http://schemas.microsoft.com/sharepoint/v3" xmlns:ns3="3ee5aeb1-d988-4ce7-900f-1a89853c362c" xmlns:ns4="81bd5e40-8021-4e1b-8e6b-76d06acf2549" targetNamespace="http://schemas.microsoft.com/office/2006/metadata/properties" ma:root="true" ma:fieldsID="1ba812f57973543e5330d349f3d77e99" ns1:_="" ns3:_="" ns4:_="">
    <xsd:import namespace="http://schemas.microsoft.com/sharepoint/v3"/>
    <xsd:import namespace="3ee5aeb1-d988-4ce7-900f-1a89853c362c"/>
    <xsd:import namespace="81bd5e40-8021-4e1b-8e6b-76d06acf254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1:_ip_UnifiedCompliancePolicyProperties" minOccurs="0"/>
                <xsd:element ref="ns1:_ip_UnifiedCompliancePolicyUIActio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e5aeb1-d988-4ce7-900f-1a89853c36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bd5e40-8021-4e1b-8e6b-76d06acf254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76CE1E-04FE-4307-B2BE-8D6E3DF10E02}">
  <ds:schemaRefs>
    <ds:schemaRef ds:uri="http://schemas.openxmlformats.org/officeDocument/2006/bibliography"/>
  </ds:schemaRefs>
</ds:datastoreItem>
</file>

<file path=customXml/itemProps2.xml><?xml version="1.0" encoding="utf-8"?>
<ds:datastoreItem xmlns:ds="http://schemas.openxmlformats.org/officeDocument/2006/customXml" ds:itemID="{D725FF71-554E-44A2-8AB9-16CD6FC6D473}">
  <ds:schemaRefs>
    <ds:schemaRef ds:uri="http://purl.org/dc/elements/1.1/"/>
    <ds:schemaRef ds:uri="http://schemas.microsoft.com/sharepoint/v3"/>
    <ds:schemaRef ds:uri="http://schemas.openxmlformats.org/package/2006/metadata/core-properties"/>
    <ds:schemaRef ds:uri="http://purl.org/dc/terms/"/>
    <ds:schemaRef ds:uri="http://www.w3.org/XML/1998/namespace"/>
    <ds:schemaRef ds:uri="http://schemas.microsoft.com/office/infopath/2007/PartnerControls"/>
    <ds:schemaRef ds:uri="81bd5e40-8021-4e1b-8e6b-76d06acf2549"/>
    <ds:schemaRef ds:uri="http://schemas.microsoft.com/office/2006/documentManagement/types"/>
    <ds:schemaRef ds:uri="3ee5aeb1-d988-4ce7-900f-1a89853c362c"/>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F135159D-0903-488B-BEA9-2831E2F7FCC4}">
  <ds:schemaRefs>
    <ds:schemaRef ds:uri="http://schemas.microsoft.com/sharepoint/v3/contenttype/forms"/>
  </ds:schemaRefs>
</ds:datastoreItem>
</file>

<file path=customXml/itemProps4.xml><?xml version="1.0" encoding="utf-8"?>
<ds:datastoreItem xmlns:ds="http://schemas.openxmlformats.org/officeDocument/2006/customXml" ds:itemID="{BB154CAE-82B9-48D9-8D30-E4B639413D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ee5aeb1-d988-4ce7-900f-1a89853c362c"/>
    <ds:schemaRef ds:uri="81bd5e40-8021-4e1b-8e6b-76d06acf25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15837</Words>
  <Characters>9028</Characters>
  <Application>Microsoft Office Word</Application>
  <DocSecurity>0</DocSecurity>
  <Lines>75</Lines>
  <Paragraphs>49</Paragraphs>
  <ScaleCrop>false</ScaleCrop>
  <HeadingPairs>
    <vt:vector size="2" baseType="variant">
      <vt:variant>
        <vt:lpstr>Pavadinimas</vt:lpstr>
      </vt:variant>
      <vt:variant>
        <vt:i4>1</vt:i4>
      </vt:variant>
    </vt:vector>
  </HeadingPairs>
  <TitlesOfParts>
    <vt:vector size="1" baseType="lpstr">
      <vt:lpstr/>
    </vt:vector>
  </TitlesOfParts>
  <Company>Lietuvos darbo birža</Company>
  <LinksUpToDate>false</LinksUpToDate>
  <CharactersWithSpaces>24816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Jurate Stankeviciene</dc:creator>
  <cp:lastModifiedBy>Rima Švedienė</cp:lastModifiedBy>
  <cp:revision>2</cp:revision>
  <cp:lastPrinted>2019-02-26T11:44:00Z</cp:lastPrinted>
  <dcterms:created xsi:type="dcterms:W3CDTF">2021-05-24T11:46:00Z</dcterms:created>
  <dcterms:modified xsi:type="dcterms:W3CDTF">2021-05-24T11:46:00Z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0x010100F102F23686FA83489E1A92ABF8C4A0DA</vt:lpwstr>
  </property>
</Properties>
</file>